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5D" w:rsidRPr="00911F39" w:rsidRDefault="0082355D" w:rsidP="0082355D">
      <w:pPr>
        <w:jc w:val="center"/>
        <w:rPr>
          <w:b/>
          <w:sz w:val="28"/>
          <w:szCs w:val="28"/>
        </w:rPr>
      </w:pPr>
      <w:r w:rsidRPr="00911F39">
        <w:rPr>
          <w:b/>
          <w:sz w:val="28"/>
          <w:szCs w:val="28"/>
        </w:rPr>
        <w:t>ОБЩЕСТВО С ОГРАНИЧЕННОЙ ОТВЕТСТВЕННОСТЬЮ</w:t>
      </w:r>
    </w:p>
    <w:p w:rsidR="005E6995" w:rsidRPr="00911F39" w:rsidRDefault="0082355D" w:rsidP="00445BB5">
      <w:pPr>
        <w:jc w:val="center"/>
        <w:rPr>
          <w:b/>
          <w:sz w:val="28"/>
          <w:szCs w:val="28"/>
        </w:rPr>
      </w:pPr>
      <w:r w:rsidRPr="00911F39">
        <w:rPr>
          <w:b/>
          <w:sz w:val="28"/>
          <w:szCs w:val="28"/>
        </w:rPr>
        <w:t>«МЕДИЦИНСКОЕ ОБЪЕДИНЕНИЕ «УЗИ СТУДИЯ»</w:t>
      </w:r>
    </w:p>
    <w:p w:rsidR="00911F39" w:rsidRPr="0082355D" w:rsidRDefault="00911F39" w:rsidP="00445BB5">
      <w:pPr>
        <w:jc w:val="center"/>
      </w:pPr>
    </w:p>
    <w:p w:rsidR="005E6995" w:rsidRDefault="005E6995" w:rsidP="00445BB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652074" w:rsidRPr="00556840" w:rsidTr="004B178B">
        <w:tc>
          <w:tcPr>
            <w:tcW w:w="4785" w:type="dxa"/>
          </w:tcPr>
          <w:p w:rsidR="00652074" w:rsidRPr="000F43DD" w:rsidRDefault="00652074" w:rsidP="004B178B">
            <w:pPr>
              <w:ind w:firstLine="520"/>
            </w:pPr>
            <w:r w:rsidRPr="000F43DD">
              <w:rPr>
                <w:b/>
              </w:rPr>
              <w:t>СОГЛАСОВАНО</w:t>
            </w:r>
          </w:p>
        </w:tc>
        <w:tc>
          <w:tcPr>
            <w:tcW w:w="4786" w:type="dxa"/>
          </w:tcPr>
          <w:p w:rsidR="00652074" w:rsidRPr="00556840" w:rsidRDefault="00652074" w:rsidP="00F83AA1">
            <w:pPr>
              <w:ind w:firstLine="1820"/>
            </w:pPr>
            <w:r w:rsidRPr="00556840">
              <w:rPr>
                <w:b/>
              </w:rPr>
              <w:t>УТВЕРЖДАЮ</w:t>
            </w:r>
          </w:p>
        </w:tc>
      </w:tr>
      <w:tr w:rsidR="00652074" w:rsidRPr="00556840" w:rsidTr="004B178B">
        <w:tc>
          <w:tcPr>
            <w:tcW w:w="4785" w:type="dxa"/>
          </w:tcPr>
          <w:p w:rsidR="00652074" w:rsidRPr="000F43DD" w:rsidRDefault="00652074" w:rsidP="004B17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43DD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 УЦДО </w:t>
            </w:r>
          </w:p>
          <w:p w:rsidR="00652074" w:rsidRPr="000F43DD" w:rsidRDefault="00652074" w:rsidP="004B17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F43D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0F43DD">
              <w:rPr>
                <w:rFonts w:ascii="Times New Roman" w:hAnsi="Times New Roman" w:cs="Times New Roman"/>
                <w:sz w:val="28"/>
                <w:szCs w:val="28"/>
              </w:rPr>
              <w:t>«Мед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ицинское объединение «УЗИ студия</w:t>
            </w:r>
            <w:r w:rsidRPr="000F43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2074" w:rsidRPr="000F43DD" w:rsidRDefault="00652074" w:rsidP="004B178B"/>
        </w:tc>
        <w:tc>
          <w:tcPr>
            <w:tcW w:w="4786" w:type="dxa"/>
          </w:tcPr>
          <w:p w:rsidR="00652074" w:rsidRDefault="00652074" w:rsidP="004B178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</w:t>
            </w:r>
            <w:r w:rsidRPr="00556840">
              <w:rPr>
                <w:rFonts w:ascii="Times New Roman" w:hAnsi="Times New Roman" w:cs="Times New Roman"/>
                <w:sz w:val="28"/>
                <w:szCs w:val="28"/>
              </w:rPr>
              <w:t>«Медицинское объединение «УЗИ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студия</w:t>
            </w:r>
            <w:r w:rsidRPr="005568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2074" w:rsidRDefault="00652074" w:rsidP="004B178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_____________/Мусохранов М.Н./</w:t>
            </w:r>
          </w:p>
          <w:p w:rsidR="00652074" w:rsidRPr="00556840" w:rsidRDefault="00652074" w:rsidP="004B178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74" w:rsidRPr="000F43DD" w:rsidTr="004B178B">
        <w:tc>
          <w:tcPr>
            <w:tcW w:w="4785" w:type="dxa"/>
          </w:tcPr>
          <w:p w:rsidR="00652074" w:rsidRPr="000F43DD" w:rsidRDefault="00652074" w:rsidP="004B178B">
            <w:r w:rsidRPr="000F43DD">
              <w:t>Протокол от «__»___________2024 г. № 1</w:t>
            </w:r>
          </w:p>
        </w:tc>
        <w:tc>
          <w:tcPr>
            <w:tcW w:w="4786" w:type="dxa"/>
          </w:tcPr>
          <w:p w:rsidR="00652074" w:rsidRPr="000F43DD" w:rsidRDefault="00652074" w:rsidP="00AC6318">
            <w:pPr>
              <w:ind w:firstLine="1190"/>
            </w:pPr>
            <w:r w:rsidRPr="000F43DD">
              <w:t>«__»___</w:t>
            </w:r>
            <w:r w:rsidR="00AC6318">
              <w:t>______</w:t>
            </w:r>
            <w:r w:rsidRPr="000F43DD">
              <w:t>_______2024 г.</w:t>
            </w:r>
          </w:p>
        </w:tc>
      </w:tr>
      <w:tr w:rsidR="00652074" w:rsidRPr="000F43DD" w:rsidTr="004B178B">
        <w:tc>
          <w:tcPr>
            <w:tcW w:w="4785" w:type="dxa"/>
          </w:tcPr>
          <w:p w:rsidR="00652074" w:rsidRPr="000F43DD" w:rsidRDefault="00652074" w:rsidP="004B178B"/>
        </w:tc>
        <w:tc>
          <w:tcPr>
            <w:tcW w:w="4786" w:type="dxa"/>
          </w:tcPr>
          <w:p w:rsidR="00652074" w:rsidRPr="000F43DD" w:rsidRDefault="00652074" w:rsidP="004B178B">
            <w:pPr>
              <w:jc w:val="center"/>
            </w:pPr>
            <w:r w:rsidRPr="000F43DD">
              <w:t>М.П</w:t>
            </w:r>
          </w:p>
        </w:tc>
      </w:tr>
    </w:tbl>
    <w:p w:rsidR="005E6995" w:rsidRDefault="005E6995" w:rsidP="00445BB5">
      <w:pPr>
        <w:jc w:val="center"/>
        <w:rPr>
          <w:sz w:val="28"/>
          <w:szCs w:val="28"/>
        </w:rPr>
      </w:pPr>
    </w:p>
    <w:p w:rsidR="005E6995" w:rsidRDefault="005E6995" w:rsidP="00445BB5">
      <w:pPr>
        <w:jc w:val="center"/>
        <w:rPr>
          <w:sz w:val="28"/>
          <w:szCs w:val="28"/>
        </w:rPr>
      </w:pPr>
    </w:p>
    <w:p w:rsidR="005E6995" w:rsidRDefault="005E6995" w:rsidP="00445BB5">
      <w:pPr>
        <w:jc w:val="center"/>
        <w:rPr>
          <w:sz w:val="28"/>
          <w:szCs w:val="28"/>
        </w:rPr>
      </w:pPr>
    </w:p>
    <w:p w:rsidR="005E6995" w:rsidRDefault="005E6995" w:rsidP="00445BB5">
      <w:pPr>
        <w:jc w:val="center"/>
        <w:rPr>
          <w:sz w:val="28"/>
          <w:szCs w:val="28"/>
        </w:rPr>
      </w:pPr>
    </w:p>
    <w:p w:rsidR="009F4316" w:rsidRDefault="009F4316" w:rsidP="00445BB5">
      <w:pPr>
        <w:jc w:val="center"/>
        <w:rPr>
          <w:sz w:val="28"/>
          <w:szCs w:val="28"/>
        </w:rPr>
      </w:pPr>
    </w:p>
    <w:p w:rsidR="009F4316" w:rsidRPr="005E6995" w:rsidRDefault="009F4316" w:rsidP="00445BB5">
      <w:pPr>
        <w:jc w:val="center"/>
        <w:rPr>
          <w:sz w:val="28"/>
          <w:szCs w:val="28"/>
        </w:rPr>
      </w:pPr>
    </w:p>
    <w:p w:rsidR="005E6995" w:rsidRDefault="00445BB5" w:rsidP="00445BB5">
      <w:pPr>
        <w:jc w:val="center"/>
        <w:rPr>
          <w:b/>
          <w:sz w:val="28"/>
          <w:szCs w:val="28"/>
        </w:rPr>
      </w:pPr>
      <w:bookmarkStart w:id="0" w:name="_Toc477181546"/>
      <w:r w:rsidRPr="004745C5">
        <w:rPr>
          <w:b/>
          <w:sz w:val="28"/>
        </w:rPr>
        <w:t>ДОПОЛНИТЕЛЬНАЯ ПРОФЕССИОНАЛЬНАЯ</w:t>
      </w:r>
      <w:bookmarkEnd w:id="0"/>
      <w:r w:rsidRPr="004745C5">
        <w:rPr>
          <w:b/>
          <w:sz w:val="28"/>
          <w:szCs w:val="28"/>
        </w:rPr>
        <w:t xml:space="preserve">ПРОГРАММА </w:t>
      </w:r>
    </w:p>
    <w:p w:rsidR="00445BB5" w:rsidRPr="004745C5" w:rsidRDefault="009F4316" w:rsidP="00445B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ПОВЫШЕНИЯ КВАЛИФИКАЦИИ</w:t>
      </w:r>
    </w:p>
    <w:p w:rsidR="009F4316" w:rsidRDefault="00D9576A" w:rsidP="00445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E5DD1">
        <w:rPr>
          <w:b/>
          <w:sz w:val="28"/>
          <w:szCs w:val="28"/>
        </w:rPr>
        <w:t>АКТУАЛЬНЫЕ ВОПРОСЫ УЛЬТР</w:t>
      </w:r>
      <w:r w:rsidR="000338C3">
        <w:rPr>
          <w:b/>
          <w:sz w:val="28"/>
          <w:szCs w:val="28"/>
        </w:rPr>
        <w:t>А</w:t>
      </w:r>
      <w:r w:rsidR="000E5DD1">
        <w:rPr>
          <w:b/>
          <w:sz w:val="28"/>
          <w:szCs w:val="28"/>
        </w:rPr>
        <w:t>ЗВУКОВОЙ ДИАГНОСТИКИ</w:t>
      </w:r>
    </w:p>
    <w:p w:rsidR="00445BB5" w:rsidRPr="004745C5" w:rsidRDefault="009F4316" w:rsidP="00445B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 АКУШЕРСТВЕ И ГИНЕКОЛОГИИ</w:t>
      </w:r>
      <w:r w:rsidR="00D9576A">
        <w:rPr>
          <w:b/>
          <w:sz w:val="28"/>
          <w:szCs w:val="28"/>
        </w:rPr>
        <w:t>»</w:t>
      </w:r>
    </w:p>
    <w:p w:rsidR="00445BB5" w:rsidRPr="004745C5" w:rsidRDefault="00445BB5" w:rsidP="00445BB5">
      <w:pPr>
        <w:jc w:val="center"/>
        <w:rPr>
          <w:sz w:val="28"/>
          <w:szCs w:val="28"/>
        </w:rPr>
      </w:pPr>
    </w:p>
    <w:p w:rsidR="00445BB5" w:rsidRPr="004745C5" w:rsidRDefault="00445BB5" w:rsidP="00445BB5">
      <w:pPr>
        <w:rPr>
          <w:sz w:val="28"/>
          <w:szCs w:val="28"/>
        </w:rPr>
      </w:pPr>
    </w:p>
    <w:p w:rsidR="00445BB5" w:rsidRPr="004745C5" w:rsidRDefault="00445BB5" w:rsidP="00445BB5">
      <w:pPr>
        <w:rPr>
          <w:sz w:val="28"/>
          <w:szCs w:val="28"/>
        </w:rPr>
      </w:pPr>
    </w:p>
    <w:p w:rsidR="00445BB5" w:rsidRPr="004745C5" w:rsidRDefault="00445BB5" w:rsidP="00445BB5">
      <w:pPr>
        <w:rPr>
          <w:sz w:val="28"/>
          <w:szCs w:val="28"/>
        </w:rPr>
      </w:pPr>
    </w:p>
    <w:p w:rsidR="00445BB5" w:rsidRPr="004745C5" w:rsidRDefault="00445BB5" w:rsidP="00445BB5">
      <w:pPr>
        <w:rPr>
          <w:sz w:val="28"/>
          <w:szCs w:val="28"/>
        </w:rPr>
      </w:pPr>
    </w:p>
    <w:p w:rsidR="00DB7A04" w:rsidRPr="004745C5" w:rsidRDefault="00DB7A04" w:rsidP="00445BB5">
      <w:pPr>
        <w:rPr>
          <w:sz w:val="28"/>
          <w:szCs w:val="28"/>
        </w:rPr>
      </w:pPr>
    </w:p>
    <w:p w:rsidR="00DB7A04" w:rsidRPr="004745C5" w:rsidRDefault="00DB7A04" w:rsidP="00445BB5">
      <w:pPr>
        <w:rPr>
          <w:sz w:val="28"/>
          <w:szCs w:val="28"/>
        </w:rPr>
      </w:pPr>
    </w:p>
    <w:p w:rsidR="00D168DD" w:rsidRDefault="00D168DD" w:rsidP="00FF7BF7">
      <w:pPr>
        <w:rPr>
          <w:b/>
          <w:sz w:val="28"/>
          <w:szCs w:val="28"/>
        </w:rPr>
      </w:pPr>
    </w:p>
    <w:p w:rsidR="00D168DD" w:rsidRDefault="00D168DD" w:rsidP="005E6995">
      <w:pPr>
        <w:jc w:val="center"/>
        <w:rPr>
          <w:b/>
          <w:sz w:val="28"/>
          <w:szCs w:val="28"/>
        </w:rPr>
      </w:pPr>
    </w:p>
    <w:p w:rsidR="00D168DD" w:rsidRDefault="00D168DD" w:rsidP="005E6995">
      <w:pPr>
        <w:jc w:val="center"/>
        <w:rPr>
          <w:b/>
          <w:sz w:val="28"/>
          <w:szCs w:val="28"/>
        </w:rPr>
      </w:pPr>
    </w:p>
    <w:p w:rsidR="00D168DD" w:rsidRDefault="00D168DD" w:rsidP="005E6995">
      <w:pPr>
        <w:jc w:val="center"/>
        <w:rPr>
          <w:b/>
          <w:sz w:val="28"/>
          <w:szCs w:val="28"/>
        </w:rPr>
      </w:pPr>
    </w:p>
    <w:p w:rsidR="009F4316" w:rsidRDefault="009F4316" w:rsidP="005E6995">
      <w:pPr>
        <w:jc w:val="center"/>
        <w:rPr>
          <w:b/>
          <w:sz w:val="28"/>
          <w:szCs w:val="28"/>
        </w:rPr>
      </w:pPr>
    </w:p>
    <w:p w:rsidR="009F4316" w:rsidRDefault="009F4316" w:rsidP="005E6995">
      <w:pPr>
        <w:jc w:val="center"/>
        <w:rPr>
          <w:b/>
          <w:sz w:val="28"/>
          <w:szCs w:val="28"/>
        </w:rPr>
      </w:pPr>
    </w:p>
    <w:p w:rsidR="009F4316" w:rsidRDefault="009F4316" w:rsidP="005E6995">
      <w:pPr>
        <w:jc w:val="center"/>
        <w:rPr>
          <w:b/>
          <w:sz w:val="28"/>
          <w:szCs w:val="28"/>
        </w:rPr>
      </w:pPr>
    </w:p>
    <w:p w:rsidR="009F4316" w:rsidRDefault="009F4316" w:rsidP="005E6995">
      <w:pPr>
        <w:jc w:val="center"/>
        <w:rPr>
          <w:b/>
          <w:sz w:val="28"/>
          <w:szCs w:val="28"/>
        </w:rPr>
      </w:pPr>
    </w:p>
    <w:p w:rsidR="009F4316" w:rsidRDefault="009F4316" w:rsidP="005E6995">
      <w:pPr>
        <w:jc w:val="center"/>
        <w:rPr>
          <w:b/>
          <w:sz w:val="28"/>
          <w:szCs w:val="28"/>
        </w:rPr>
      </w:pPr>
    </w:p>
    <w:p w:rsidR="009F4316" w:rsidRDefault="009F4316" w:rsidP="005E6995">
      <w:pPr>
        <w:jc w:val="center"/>
        <w:rPr>
          <w:b/>
          <w:sz w:val="28"/>
          <w:szCs w:val="28"/>
        </w:rPr>
      </w:pPr>
    </w:p>
    <w:p w:rsidR="009F4316" w:rsidRDefault="009F4316" w:rsidP="005E6995">
      <w:pPr>
        <w:jc w:val="center"/>
        <w:rPr>
          <w:b/>
          <w:sz w:val="28"/>
          <w:szCs w:val="28"/>
        </w:rPr>
      </w:pPr>
    </w:p>
    <w:p w:rsidR="009F4316" w:rsidRDefault="009F4316" w:rsidP="005E6995">
      <w:pPr>
        <w:jc w:val="center"/>
        <w:rPr>
          <w:b/>
          <w:sz w:val="28"/>
          <w:szCs w:val="28"/>
        </w:rPr>
      </w:pPr>
    </w:p>
    <w:p w:rsidR="009F4316" w:rsidRDefault="009F4316" w:rsidP="005E6995">
      <w:pPr>
        <w:jc w:val="center"/>
        <w:rPr>
          <w:b/>
          <w:sz w:val="28"/>
          <w:szCs w:val="28"/>
        </w:rPr>
      </w:pPr>
    </w:p>
    <w:p w:rsidR="00FB2D0C" w:rsidRPr="00F83AA1" w:rsidRDefault="005E6995" w:rsidP="00EB31A9">
      <w:pPr>
        <w:jc w:val="center"/>
        <w:rPr>
          <w:bCs/>
          <w:sz w:val="28"/>
          <w:szCs w:val="28"/>
        </w:rPr>
      </w:pPr>
      <w:r w:rsidRPr="00F83AA1">
        <w:rPr>
          <w:bCs/>
          <w:sz w:val="28"/>
          <w:szCs w:val="28"/>
        </w:rPr>
        <w:t>Новосибирск</w:t>
      </w:r>
      <w:r w:rsidR="00F83AA1">
        <w:rPr>
          <w:bCs/>
          <w:sz w:val="28"/>
          <w:szCs w:val="28"/>
        </w:rPr>
        <w:t>,</w:t>
      </w:r>
      <w:r w:rsidR="00445BB5" w:rsidRPr="00F83AA1">
        <w:rPr>
          <w:bCs/>
          <w:sz w:val="28"/>
          <w:szCs w:val="28"/>
        </w:rPr>
        <w:t>20</w:t>
      </w:r>
      <w:r w:rsidR="00D168DD" w:rsidRPr="00F83AA1">
        <w:rPr>
          <w:bCs/>
          <w:sz w:val="28"/>
          <w:szCs w:val="28"/>
        </w:rPr>
        <w:t>2</w:t>
      </w:r>
      <w:r w:rsidR="004F6F7D" w:rsidRPr="00F83AA1">
        <w:rPr>
          <w:bCs/>
          <w:sz w:val="28"/>
          <w:szCs w:val="28"/>
        </w:rPr>
        <w:t>4</w:t>
      </w:r>
      <w:r w:rsidR="00445BB5" w:rsidRPr="00F83AA1">
        <w:rPr>
          <w:bCs/>
          <w:sz w:val="28"/>
          <w:szCs w:val="28"/>
        </w:rPr>
        <w:br w:type="page"/>
      </w:r>
      <w:bookmarkStart w:id="1" w:name="общиеположения"/>
    </w:p>
    <w:p w:rsidR="00445BB5" w:rsidRPr="00712F21" w:rsidRDefault="00EB31A9" w:rsidP="00A72A41">
      <w:pPr>
        <w:ind w:firstLine="360"/>
      </w:pPr>
      <w:r w:rsidRPr="00712F21">
        <w:lastRenderedPageBreak/>
        <w:t>1</w:t>
      </w:r>
      <w:r w:rsidR="00445BB5" w:rsidRPr="00712F21">
        <w:t>. ОБЩИЕ ПОЛОЖЕНИЯ</w:t>
      </w:r>
      <w:bookmarkEnd w:id="1"/>
    </w:p>
    <w:p w:rsidR="00FE6741" w:rsidRPr="000E5DD1" w:rsidRDefault="00913176" w:rsidP="00903AC1">
      <w:pPr>
        <w:pStyle w:val="af"/>
        <w:numPr>
          <w:ilvl w:val="1"/>
          <w:numId w:val="1"/>
        </w:numPr>
        <w:jc w:val="both"/>
      </w:pPr>
      <w:r w:rsidRPr="000E5DD1">
        <w:rPr>
          <w:bCs/>
        </w:rPr>
        <w:t>Характеристика программы</w:t>
      </w:r>
    </w:p>
    <w:p w:rsidR="00D168DD" w:rsidRPr="00FE6741" w:rsidRDefault="00D168DD" w:rsidP="00FE6741">
      <w:pPr>
        <w:ind w:firstLine="709"/>
        <w:jc w:val="both"/>
        <w:rPr>
          <w:b/>
        </w:rPr>
      </w:pPr>
      <w:r w:rsidRPr="001E0946">
        <w:rPr>
          <w:lang w:eastAsia="zh-CN"/>
        </w:rPr>
        <w:t xml:space="preserve">Дополнительная профессиональная образовательная программа </w:t>
      </w:r>
      <w:r w:rsidR="009F4316">
        <w:rPr>
          <w:lang w:eastAsia="zh-CN"/>
        </w:rPr>
        <w:t xml:space="preserve">повышения квалификации </w:t>
      </w:r>
      <w:r w:rsidR="000E5DD1" w:rsidRPr="000E5DD1">
        <w:rPr>
          <w:lang w:eastAsia="zh-CN"/>
        </w:rPr>
        <w:t>«Актуальные вопросы ультразвуковой диагностики в акушерстве и гинекологии»</w:t>
      </w:r>
      <w:r w:rsidRPr="001E0946">
        <w:rPr>
          <w:lang w:eastAsia="zh-CN"/>
        </w:rPr>
        <w:t>представляет собой систематизированный комплекс основных характеристик, отражающий объем, содержание и планируемые результаты процесса обучения, построенного на определенных организационно-педагогических условиях с учетом требований, предусмотренных Федеральным законом от 29 декабря 2012 г. N 273 «Об образовании в Российской Федерации».</w:t>
      </w:r>
    </w:p>
    <w:p w:rsidR="00D168DD" w:rsidRPr="001E0946" w:rsidRDefault="00D168DD" w:rsidP="00D168DD">
      <w:pPr>
        <w:shd w:val="clear" w:color="auto" w:fill="FFFFFF"/>
        <w:ind w:firstLine="708"/>
        <w:jc w:val="both"/>
      </w:pPr>
      <w:r w:rsidRPr="001E0946">
        <w:t xml:space="preserve">Образовательная программа </w:t>
      </w:r>
      <w:r w:rsidR="009F4316">
        <w:rPr>
          <w:rStyle w:val="FontStyle35"/>
          <w:sz w:val="24"/>
          <w:szCs w:val="24"/>
        </w:rPr>
        <w:t xml:space="preserve">повышения квалификации </w:t>
      </w:r>
      <w:r w:rsidRPr="001E0946">
        <w:t>разработана</w:t>
      </w:r>
      <w:r w:rsidR="001E0946" w:rsidRPr="001E0946">
        <w:t>- на основе</w:t>
      </w:r>
      <w:r w:rsidRPr="001E0946">
        <w:t>:</w:t>
      </w:r>
    </w:p>
    <w:p w:rsidR="009F4316" w:rsidRDefault="001E0946" w:rsidP="009F4316">
      <w:pPr>
        <w:widowControl w:val="0"/>
        <w:autoSpaceDE w:val="0"/>
        <w:autoSpaceDN w:val="0"/>
        <w:adjustRightInd w:val="0"/>
        <w:ind w:firstLine="708"/>
        <w:jc w:val="both"/>
      </w:pPr>
      <w:r w:rsidRPr="001E0946">
        <w:rPr>
          <w:bCs/>
          <w:color w:val="000000"/>
          <w:shd w:val="clear" w:color="auto" w:fill="FFFFFF"/>
        </w:rPr>
        <w:t xml:space="preserve">- </w:t>
      </w:r>
      <w:r w:rsidR="005A5057">
        <w:rPr>
          <w:bCs/>
          <w:color w:val="000000"/>
          <w:shd w:val="clear" w:color="auto" w:fill="FFFFFF"/>
        </w:rPr>
        <w:t>П</w:t>
      </w:r>
      <w:r w:rsidR="00D168DD" w:rsidRPr="001E0946">
        <w:rPr>
          <w:bCs/>
          <w:color w:val="000000"/>
          <w:shd w:val="clear" w:color="auto" w:fill="FFFFFF"/>
        </w:rPr>
        <w:t>оложений</w:t>
      </w:r>
      <w:r w:rsidR="00D168DD" w:rsidRPr="001E0946">
        <w:t>Федерального закона от 21.11.2011 г. №323-ФЗ (ред. от 03.07.2016) «Об основах охраны здоровья граждан Российской Федерации»</w:t>
      </w:r>
      <w:r w:rsidR="009F4316">
        <w:t>,</w:t>
      </w:r>
    </w:p>
    <w:p w:rsidR="009F4316" w:rsidRPr="009F4316" w:rsidRDefault="006C0BA8" w:rsidP="009F4316">
      <w:pPr>
        <w:widowControl w:val="0"/>
        <w:autoSpaceDE w:val="0"/>
        <w:autoSpaceDN w:val="0"/>
        <w:adjustRightInd w:val="0"/>
        <w:ind w:firstLine="708"/>
        <w:jc w:val="both"/>
        <w:rPr>
          <w:color w:val="22272F"/>
        </w:rPr>
      </w:pPr>
      <w:r>
        <w:t xml:space="preserve">- </w:t>
      </w:r>
      <w:r w:rsidR="005A5057">
        <w:t>П</w:t>
      </w:r>
      <w:r w:rsidR="001E0946" w:rsidRPr="001E0946">
        <w:t xml:space="preserve">риказа Министерства здравоохранения Российской Федерации от </w:t>
      </w:r>
      <w:r w:rsidR="009F4316">
        <w:t>8 июня 2020 г. № 557н</w:t>
      </w:r>
      <w:r w:rsidR="00C334CC">
        <w:t xml:space="preserve">  «Об утверждении </w:t>
      </w:r>
      <w:r w:rsidR="009F4316">
        <w:t>П</w:t>
      </w:r>
      <w:r w:rsidR="00C334CC">
        <w:t>равил</w:t>
      </w:r>
      <w:r w:rsidR="009F4316">
        <w:t xml:space="preserve"> проведения ультразвуковых исследований</w:t>
      </w:r>
      <w:r w:rsidR="00C334CC">
        <w:t>»</w:t>
      </w:r>
      <w:r w:rsidR="009F4316">
        <w:t>.</w:t>
      </w:r>
    </w:p>
    <w:p w:rsidR="00C334CC" w:rsidRPr="00C334CC" w:rsidRDefault="009724B8" w:rsidP="008A3619">
      <w:pPr>
        <w:ind w:firstLine="708"/>
        <w:jc w:val="both"/>
        <w:rPr>
          <w:iCs/>
          <w:color w:val="000000"/>
        </w:rPr>
      </w:pPr>
      <w:r w:rsidRPr="001E0946">
        <w:t xml:space="preserve">- </w:t>
      </w:r>
      <w:r w:rsidR="005A5057">
        <w:rPr>
          <w:color w:val="000000"/>
        </w:rPr>
        <w:t>П</w:t>
      </w:r>
      <w:r w:rsidR="00D168DD" w:rsidRPr="001E0946">
        <w:rPr>
          <w:color w:val="000000"/>
        </w:rPr>
        <w:t>риказа Министерства труда и социальной защиты Российской Федерации от</w:t>
      </w:r>
      <w:r w:rsidR="006C0BA8">
        <w:rPr>
          <w:iCs/>
          <w:color w:val="000000"/>
        </w:rPr>
        <w:t xml:space="preserve">19 марта 2019 </w:t>
      </w:r>
      <w:r w:rsidR="00C334CC" w:rsidRPr="001801DC">
        <w:rPr>
          <w:iCs/>
          <w:color w:val="000000"/>
        </w:rPr>
        <w:t xml:space="preserve">года </w:t>
      </w:r>
      <w:r w:rsidR="006C0BA8">
        <w:rPr>
          <w:iCs/>
          <w:color w:val="000000"/>
        </w:rPr>
        <w:t>№ 161 н.</w:t>
      </w:r>
      <w:r w:rsidR="00D168DD" w:rsidRPr="001E0946">
        <w:rPr>
          <w:color w:val="000000"/>
        </w:rPr>
        <w:t xml:space="preserve">«Об утверждении профессионального стандарта </w:t>
      </w:r>
      <w:r w:rsidR="006C0BA8">
        <w:rPr>
          <w:color w:val="000000"/>
        </w:rPr>
        <w:t>«</w:t>
      </w:r>
      <w:r w:rsidR="00C334CC" w:rsidRPr="00C334CC">
        <w:rPr>
          <w:iCs/>
          <w:color w:val="000000"/>
        </w:rPr>
        <w:t>Врач ультразвуковой диагностики</w:t>
      </w:r>
      <w:r w:rsidR="006C0BA8">
        <w:rPr>
          <w:iCs/>
          <w:color w:val="000000"/>
        </w:rPr>
        <w:t>»</w:t>
      </w:r>
    </w:p>
    <w:p w:rsidR="001E0946" w:rsidRPr="001E0946" w:rsidRDefault="00BC2E92" w:rsidP="008A3619">
      <w:pPr>
        <w:widowControl w:val="0"/>
        <w:autoSpaceDE w:val="0"/>
        <w:autoSpaceDN w:val="0"/>
        <w:adjustRightInd w:val="0"/>
        <w:ind w:firstLine="708"/>
        <w:jc w:val="both"/>
      </w:pPr>
      <w:r>
        <w:t>- Порядка</w:t>
      </w:r>
      <w:r w:rsidR="009724B8" w:rsidRPr="001E0946">
        <w:t xml:space="preserve"> организации и осуществления образовательной деятельности по дополнительным профессиональным программам, </w:t>
      </w:r>
      <w:r>
        <w:t>утвержденным приказом</w:t>
      </w:r>
      <w:r w:rsidR="009724B8" w:rsidRPr="001E0946">
        <w:t xml:space="preserve"> Минобрнауки России от 01.07.2013 г. № 499 «Об утверждении порядка организации и осуществления образовательной деятельности по дополнительным профессиональ</w:t>
      </w:r>
      <w:r w:rsidR="001E0946" w:rsidRPr="001E0946">
        <w:t>ным образовательным программам».</w:t>
      </w:r>
    </w:p>
    <w:p w:rsidR="00BC2E92" w:rsidRDefault="002D0388" w:rsidP="00BC2E92">
      <w:pPr>
        <w:pStyle w:val="Default"/>
        <w:ind w:firstLine="709"/>
        <w:jc w:val="both"/>
        <w:rPr>
          <w:color w:val="auto"/>
        </w:rPr>
      </w:pPr>
      <w:r w:rsidRPr="001E0946">
        <w:rPr>
          <w:color w:val="auto"/>
        </w:rPr>
        <w:t xml:space="preserve">- </w:t>
      </w:r>
      <w:r w:rsidR="004C5A1D" w:rsidRPr="001E0946">
        <w:rPr>
          <w:color w:val="auto"/>
        </w:rPr>
        <w:t>соответствующих профессиональных с</w:t>
      </w:r>
      <w:r w:rsidRPr="001E0946">
        <w:rPr>
          <w:color w:val="auto"/>
        </w:rPr>
        <w:t>тандартов и порядков оказания медицинской помощи</w:t>
      </w:r>
      <w:r w:rsidR="00BC2E92">
        <w:rPr>
          <w:color w:val="auto"/>
        </w:rPr>
        <w:t>.</w:t>
      </w:r>
    </w:p>
    <w:p w:rsidR="001E0946" w:rsidRPr="003D5C75" w:rsidRDefault="00EA5F31" w:rsidP="00BC2E92">
      <w:pPr>
        <w:pStyle w:val="Default"/>
        <w:ind w:firstLine="709"/>
        <w:jc w:val="both"/>
        <w:rPr>
          <w:color w:val="auto"/>
        </w:rPr>
      </w:pPr>
      <w:r>
        <w:t xml:space="preserve">Настоящая программа </w:t>
      </w:r>
      <w:r w:rsidR="001E0946" w:rsidRPr="001E0946">
        <w:t xml:space="preserve">является программой </w:t>
      </w:r>
      <w:r w:rsidR="005A5057">
        <w:t xml:space="preserve">повышения квалификации </w:t>
      </w:r>
      <w:r w:rsidR="001E0946" w:rsidRPr="001E0946">
        <w:t xml:space="preserve">в </w:t>
      </w:r>
      <w:r w:rsidR="001E0946" w:rsidRPr="003D5C75">
        <w:rPr>
          <w:color w:val="auto"/>
        </w:rPr>
        <w:t xml:space="preserve">Учебном центре дополнительного образования </w:t>
      </w:r>
      <w:r w:rsidR="001E0946" w:rsidRPr="003D5C75">
        <w:rPr>
          <w:rFonts w:eastAsia="Calibri"/>
          <w:color w:val="auto"/>
        </w:rPr>
        <w:t xml:space="preserve">ООО </w:t>
      </w:r>
      <w:r w:rsidR="003D5C75">
        <w:rPr>
          <w:rFonts w:eastAsia="Calibri"/>
          <w:color w:val="auto"/>
        </w:rPr>
        <w:t>«</w:t>
      </w:r>
      <w:r w:rsidR="0082355D" w:rsidRPr="003D5C75">
        <w:rPr>
          <w:rFonts w:eastAsia="Calibri"/>
          <w:color w:val="auto"/>
        </w:rPr>
        <w:t>М</w:t>
      </w:r>
      <w:r w:rsidR="00732D2C">
        <w:rPr>
          <w:rFonts w:eastAsia="Calibri"/>
          <w:color w:val="auto"/>
        </w:rPr>
        <w:t>едицинское объединение</w:t>
      </w:r>
      <w:r w:rsidR="0082355D" w:rsidRPr="003D5C75">
        <w:rPr>
          <w:rFonts w:eastAsia="Calibri"/>
          <w:color w:val="auto"/>
        </w:rPr>
        <w:t xml:space="preserve"> «УЗИ </w:t>
      </w:r>
      <w:r w:rsidR="00732D2C">
        <w:rPr>
          <w:rFonts w:eastAsia="Calibri"/>
          <w:color w:val="auto"/>
        </w:rPr>
        <w:t>студия</w:t>
      </w:r>
      <w:r w:rsidR="0082355D" w:rsidRPr="003D5C75">
        <w:rPr>
          <w:rFonts w:eastAsia="Calibri"/>
          <w:color w:val="auto"/>
        </w:rPr>
        <w:t>»</w:t>
      </w:r>
      <w:r w:rsidR="008026D3">
        <w:rPr>
          <w:rFonts w:eastAsia="Calibri"/>
          <w:color w:val="auto"/>
        </w:rPr>
        <w:t>.</w:t>
      </w:r>
    </w:p>
    <w:p w:rsidR="00445BB5" w:rsidRPr="000E5DD1" w:rsidRDefault="00EB31A9" w:rsidP="0038550B">
      <w:pPr>
        <w:ind w:left="426"/>
        <w:jc w:val="both"/>
      </w:pPr>
      <w:r w:rsidRPr="000E5DD1">
        <w:t xml:space="preserve">1.2. </w:t>
      </w:r>
      <w:r w:rsidR="00085FA5" w:rsidRPr="000E5DD1">
        <w:tab/>
      </w:r>
      <w:r w:rsidR="00445BB5" w:rsidRPr="000E5DD1">
        <w:t xml:space="preserve">Характеристика профессиональной деятельности </w:t>
      </w:r>
      <w:r w:rsidR="005A5057" w:rsidRPr="000E5DD1">
        <w:t>слушателей</w:t>
      </w:r>
    </w:p>
    <w:p w:rsidR="00FB3A62" w:rsidRPr="000E5DD1" w:rsidRDefault="00FB3A62" w:rsidP="0038550B">
      <w:pPr>
        <w:ind w:firstLine="709"/>
        <w:jc w:val="both"/>
      </w:pPr>
      <w:r w:rsidRPr="000E5DD1">
        <w:t xml:space="preserve">- область профессиональной деятельности включает </w:t>
      </w:r>
      <w:r w:rsidR="005A5057" w:rsidRPr="000E5DD1">
        <w:rPr>
          <w:color w:val="333333"/>
        </w:rPr>
        <w:t>проведение ультразвуковых исследований органов, тканей и полостей организма женщины и плодаи интерпретация их результатов в акушерстве и гинекологии</w:t>
      </w:r>
      <w:r w:rsidR="006338F5">
        <w:rPr>
          <w:color w:val="333333"/>
        </w:rPr>
        <w:t>;</w:t>
      </w:r>
    </w:p>
    <w:p w:rsidR="00FB3A62" w:rsidRPr="000E5DD1" w:rsidRDefault="00FB3A62" w:rsidP="0038550B">
      <w:pPr>
        <w:ind w:firstLine="709"/>
        <w:jc w:val="both"/>
      </w:pPr>
      <w:r w:rsidRPr="000E5DD1">
        <w:t xml:space="preserve">- основная цель вида профессиональной деятельности: </w:t>
      </w:r>
      <w:r w:rsidR="009F0A97" w:rsidRPr="000E5DD1">
        <w:t>диагностика</w:t>
      </w:r>
      <w:r w:rsidR="009F0A97" w:rsidRPr="000E5DD1">
        <w:rPr>
          <w:color w:val="333333"/>
        </w:rPr>
        <w:t>заболеваний и (или) состояний органов, систем органов, тканей и полостей организма женщины и плода с использованием ультразвуковых методов исследования</w:t>
      </w:r>
      <w:r w:rsidR="006338F5">
        <w:rPr>
          <w:color w:val="333333"/>
        </w:rPr>
        <w:t>в акушерстве и гинекологии;</w:t>
      </w:r>
    </w:p>
    <w:p w:rsidR="00D24CDE" w:rsidRPr="000E5DD1" w:rsidRDefault="00FB3A62" w:rsidP="0038550B">
      <w:pPr>
        <w:ind w:firstLine="709"/>
        <w:jc w:val="both"/>
      </w:pPr>
      <w:r w:rsidRPr="000E5DD1">
        <w:t xml:space="preserve">- обобщенные трудовые функции: </w:t>
      </w:r>
      <w:r w:rsidR="00085FA5" w:rsidRPr="000E5DD1">
        <w:rPr>
          <w:color w:val="333333"/>
        </w:rPr>
        <w:t>п</w:t>
      </w:r>
      <w:r w:rsidR="009F0A97" w:rsidRPr="000E5DD1">
        <w:rPr>
          <w:color w:val="333333"/>
        </w:rPr>
        <w:t xml:space="preserve">роведение ультразвуковых исследований и интерпретация их результатов </w:t>
      </w:r>
      <w:r w:rsidR="00D24CDE" w:rsidRPr="000E5DD1">
        <w:rPr>
          <w:color w:val="333333"/>
        </w:rPr>
        <w:t>в акушерстве и гинекологии</w:t>
      </w:r>
      <w:r w:rsidR="00D24CDE" w:rsidRPr="000E5DD1">
        <w:rPr>
          <w:rFonts w:ascii="Verdana" w:hAnsi="Verdana"/>
          <w:color w:val="333333"/>
        </w:rPr>
        <w:t>.</w:t>
      </w:r>
    </w:p>
    <w:p w:rsidR="00EB31A9" w:rsidRPr="000E5DD1" w:rsidRDefault="00D24CDE" w:rsidP="0038550B">
      <w:pPr>
        <w:ind w:firstLine="709"/>
        <w:jc w:val="both"/>
      </w:pPr>
      <w:r w:rsidRPr="000E5DD1">
        <w:t>- т</w:t>
      </w:r>
      <w:r w:rsidR="00EB31A9" w:rsidRPr="000E5DD1">
        <w:t>рудовые</w:t>
      </w:r>
      <w:r w:rsidRPr="000E5DD1">
        <w:t xml:space="preserve"> действия</w:t>
      </w:r>
      <w:r w:rsidR="00EB31A9" w:rsidRPr="000E5DD1">
        <w:t>:</w:t>
      </w:r>
    </w:p>
    <w:p w:rsidR="00EB31A9" w:rsidRPr="000E5DD1" w:rsidRDefault="00EB31A9" w:rsidP="0038550B">
      <w:pPr>
        <w:ind w:firstLine="709"/>
        <w:jc w:val="both"/>
      </w:pPr>
      <w:r w:rsidRPr="000E5DD1">
        <w:t xml:space="preserve">- </w:t>
      </w:r>
      <w:r w:rsidR="001316E0" w:rsidRPr="000E5DD1">
        <w:rPr>
          <w:color w:val="333333"/>
        </w:rPr>
        <w:t>п</w:t>
      </w:r>
      <w:r w:rsidR="00D24CDE" w:rsidRPr="000E5DD1">
        <w:rPr>
          <w:color w:val="333333"/>
        </w:rPr>
        <w:t>роведение ультразвуковых исследований и интерпретация их результатов</w:t>
      </w:r>
      <w:r w:rsidR="0038550B" w:rsidRPr="000E5DD1">
        <w:t>;</w:t>
      </w:r>
    </w:p>
    <w:p w:rsidR="00EB31A9" w:rsidRPr="000E5DD1" w:rsidRDefault="0038550B" w:rsidP="0038550B">
      <w:pPr>
        <w:ind w:firstLine="709"/>
        <w:jc w:val="both"/>
      </w:pPr>
      <w:r w:rsidRPr="000E5DD1">
        <w:t xml:space="preserve">- </w:t>
      </w:r>
      <w:r w:rsidR="001316E0" w:rsidRPr="000E5DD1">
        <w:rPr>
          <w:color w:val="333333"/>
        </w:rPr>
        <w:t>п</w:t>
      </w:r>
      <w:r w:rsidRPr="000E5DD1">
        <w:rPr>
          <w:color w:val="333333"/>
        </w:rPr>
        <w:t>роведение анализа медико-статистической информации</w:t>
      </w:r>
      <w:r w:rsidRPr="000E5DD1">
        <w:rPr>
          <w:rFonts w:ascii="Verdana" w:hAnsi="Verdana"/>
          <w:color w:val="333333"/>
        </w:rPr>
        <w:t xml:space="preserve">, </w:t>
      </w:r>
      <w:r w:rsidR="00EB31A9" w:rsidRPr="000E5DD1">
        <w:t>ведение медицинской документации, организация деятельности находящегося в распоряжении медицинского персонала;</w:t>
      </w:r>
    </w:p>
    <w:p w:rsidR="00EB31A9" w:rsidRPr="000E5DD1" w:rsidRDefault="00EB31A9" w:rsidP="0038550B">
      <w:pPr>
        <w:ind w:firstLine="709"/>
        <w:jc w:val="both"/>
      </w:pPr>
      <w:r w:rsidRPr="000E5DD1">
        <w:t>-</w:t>
      </w:r>
      <w:r w:rsidR="00A0322C" w:rsidRPr="000E5DD1">
        <w:t xml:space="preserve"> оказание медицинской помощи </w:t>
      </w:r>
      <w:r w:rsidR="00665325" w:rsidRPr="000E5DD1">
        <w:t>в э</w:t>
      </w:r>
      <w:r w:rsidRPr="000E5DD1">
        <w:t>кстренной форме.</w:t>
      </w:r>
    </w:p>
    <w:p w:rsidR="00C306A6" w:rsidRPr="000E5DD1" w:rsidRDefault="00813EDA" w:rsidP="00813E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D1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C32059" w:rsidRPr="000E5DD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0E5DD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85FA5" w:rsidRPr="000E5D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13176" w:rsidRPr="000E5DD1">
        <w:rPr>
          <w:rFonts w:ascii="Times New Roman" w:eastAsia="Calibri" w:hAnsi="Times New Roman" w:cs="Times New Roman"/>
          <w:sz w:val="24"/>
          <w:szCs w:val="24"/>
          <w:lang w:eastAsia="en-US"/>
        </w:rPr>
        <w:t>Контингент обучающихся</w:t>
      </w:r>
    </w:p>
    <w:p w:rsidR="00813EDA" w:rsidRPr="00C077CB" w:rsidRDefault="00813EDA" w:rsidP="00A03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CB">
        <w:rPr>
          <w:rFonts w:ascii="Times New Roman" w:hAnsi="Times New Roman" w:cs="Times New Roman"/>
          <w:sz w:val="24"/>
          <w:szCs w:val="24"/>
        </w:rPr>
        <w:t xml:space="preserve">На обучение принимаются слушатели, имеющие высшее медицинское образование </w:t>
      </w:r>
      <w:r w:rsidR="003A1F13" w:rsidRPr="00C077CB">
        <w:rPr>
          <w:rFonts w:ascii="Times New Roman" w:hAnsi="Times New Roman" w:cs="Times New Roman"/>
          <w:sz w:val="24"/>
          <w:szCs w:val="24"/>
        </w:rPr>
        <w:t>- специалитет</w:t>
      </w:r>
      <w:r w:rsidR="0038550B" w:rsidRPr="00C077CB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8A3619" w:rsidRPr="00C077CB">
        <w:rPr>
          <w:rFonts w:ascii="Times New Roman" w:hAnsi="Times New Roman" w:cs="Times New Roman"/>
          <w:sz w:val="24"/>
          <w:szCs w:val="24"/>
        </w:rPr>
        <w:t>«</w:t>
      </w:r>
      <w:r w:rsidR="00285405" w:rsidRPr="00C077CB">
        <w:rPr>
          <w:rFonts w:ascii="Times New Roman" w:hAnsi="Times New Roman" w:cs="Times New Roman"/>
          <w:sz w:val="24"/>
          <w:szCs w:val="24"/>
        </w:rPr>
        <w:t>Лечебное дело</w:t>
      </w:r>
      <w:r w:rsidR="00D32FF4">
        <w:rPr>
          <w:rFonts w:ascii="Times New Roman" w:hAnsi="Times New Roman" w:cs="Times New Roman"/>
          <w:sz w:val="24"/>
          <w:szCs w:val="24"/>
        </w:rPr>
        <w:t>»</w:t>
      </w:r>
      <w:r w:rsidR="00285405" w:rsidRPr="00C077CB">
        <w:rPr>
          <w:rFonts w:ascii="Times New Roman" w:hAnsi="Times New Roman" w:cs="Times New Roman"/>
          <w:sz w:val="24"/>
          <w:szCs w:val="24"/>
        </w:rPr>
        <w:t xml:space="preserve">, </w:t>
      </w:r>
      <w:r w:rsidR="00D32FF4">
        <w:rPr>
          <w:rFonts w:ascii="Times New Roman" w:hAnsi="Times New Roman" w:cs="Times New Roman"/>
          <w:sz w:val="24"/>
          <w:szCs w:val="24"/>
        </w:rPr>
        <w:t>«</w:t>
      </w:r>
      <w:r w:rsidR="00285405" w:rsidRPr="00C077CB">
        <w:rPr>
          <w:rFonts w:ascii="Times New Roman" w:hAnsi="Times New Roman" w:cs="Times New Roman"/>
          <w:sz w:val="24"/>
          <w:szCs w:val="24"/>
        </w:rPr>
        <w:t>Педиатрия</w:t>
      </w:r>
      <w:r w:rsidR="00D32FF4">
        <w:rPr>
          <w:rFonts w:ascii="Times New Roman" w:hAnsi="Times New Roman" w:cs="Times New Roman"/>
          <w:sz w:val="24"/>
          <w:szCs w:val="24"/>
        </w:rPr>
        <w:t>»</w:t>
      </w:r>
      <w:r w:rsidR="00285405" w:rsidRPr="00C077CB">
        <w:rPr>
          <w:rFonts w:ascii="Times New Roman" w:hAnsi="Times New Roman" w:cs="Times New Roman"/>
          <w:sz w:val="24"/>
          <w:szCs w:val="24"/>
        </w:rPr>
        <w:t xml:space="preserve">, </w:t>
      </w:r>
      <w:r w:rsidR="00296562">
        <w:rPr>
          <w:rFonts w:ascii="Times New Roman" w:hAnsi="Times New Roman" w:cs="Times New Roman"/>
          <w:sz w:val="24"/>
          <w:szCs w:val="24"/>
        </w:rPr>
        <w:t>«</w:t>
      </w:r>
      <w:r w:rsidR="00285405" w:rsidRPr="00C077CB">
        <w:rPr>
          <w:rFonts w:ascii="Times New Roman" w:hAnsi="Times New Roman" w:cs="Times New Roman"/>
          <w:sz w:val="24"/>
          <w:szCs w:val="24"/>
        </w:rPr>
        <w:t>Медицинская биофизика</w:t>
      </w:r>
      <w:r w:rsidR="00296562">
        <w:rPr>
          <w:rFonts w:ascii="Times New Roman" w:hAnsi="Times New Roman" w:cs="Times New Roman"/>
          <w:sz w:val="24"/>
          <w:szCs w:val="24"/>
        </w:rPr>
        <w:t>»</w:t>
      </w:r>
      <w:r w:rsidR="003A1F13" w:rsidRPr="00C077CB">
        <w:rPr>
          <w:rFonts w:ascii="Times New Roman" w:hAnsi="Times New Roman" w:cs="Times New Roman"/>
          <w:sz w:val="24"/>
          <w:szCs w:val="24"/>
        </w:rPr>
        <w:t xml:space="preserve"> или </w:t>
      </w:r>
      <w:r w:rsidR="00296562">
        <w:rPr>
          <w:rFonts w:ascii="Times New Roman" w:hAnsi="Times New Roman" w:cs="Times New Roman"/>
          <w:sz w:val="24"/>
          <w:szCs w:val="24"/>
        </w:rPr>
        <w:t>«</w:t>
      </w:r>
      <w:r w:rsidR="003A1F13" w:rsidRPr="00C077CB">
        <w:rPr>
          <w:rFonts w:ascii="Times New Roman" w:hAnsi="Times New Roman" w:cs="Times New Roman"/>
          <w:sz w:val="24"/>
          <w:szCs w:val="24"/>
        </w:rPr>
        <w:t>Медицинская кибернетика</w:t>
      </w:r>
      <w:r w:rsidR="00296562">
        <w:rPr>
          <w:rFonts w:ascii="Times New Roman" w:hAnsi="Times New Roman" w:cs="Times New Roman"/>
          <w:sz w:val="24"/>
          <w:szCs w:val="24"/>
        </w:rPr>
        <w:t>»</w:t>
      </w:r>
      <w:r w:rsidR="003A1F13" w:rsidRPr="00C077CB">
        <w:rPr>
          <w:rFonts w:ascii="Times New Roman" w:hAnsi="Times New Roman" w:cs="Times New Roman"/>
          <w:sz w:val="24"/>
          <w:szCs w:val="24"/>
        </w:rPr>
        <w:t xml:space="preserve"> иподготовку в ординатуре по специальност</w:t>
      </w:r>
      <w:r w:rsidR="004D37A5" w:rsidRPr="00C077CB">
        <w:rPr>
          <w:rFonts w:ascii="Times New Roman" w:hAnsi="Times New Roman" w:cs="Times New Roman"/>
          <w:sz w:val="24"/>
          <w:szCs w:val="24"/>
        </w:rPr>
        <w:t xml:space="preserve">и «Ультразвуковая диагностика» или </w:t>
      </w:r>
      <w:r w:rsidR="0038550B" w:rsidRPr="00C077CB">
        <w:rPr>
          <w:rFonts w:ascii="Times New Roman" w:hAnsi="Times New Roman" w:cs="Times New Roman"/>
          <w:sz w:val="24"/>
          <w:szCs w:val="24"/>
        </w:rPr>
        <w:t xml:space="preserve">подготовку в интернатуре </w:t>
      </w:r>
      <w:r w:rsidR="00F470EA">
        <w:rPr>
          <w:rFonts w:ascii="Times New Roman" w:hAnsi="Times New Roman" w:cs="Times New Roman"/>
          <w:sz w:val="24"/>
          <w:szCs w:val="24"/>
        </w:rPr>
        <w:t>/</w:t>
      </w:r>
      <w:r w:rsidR="0038550B" w:rsidRPr="00C077CB">
        <w:rPr>
          <w:rFonts w:ascii="Times New Roman" w:hAnsi="Times New Roman" w:cs="Times New Roman"/>
          <w:sz w:val="24"/>
          <w:szCs w:val="24"/>
        </w:rPr>
        <w:t xml:space="preserve"> ординатуре по одной из специальностей</w:t>
      </w:r>
      <w:r w:rsidR="00A0322C" w:rsidRPr="00C077CB">
        <w:rPr>
          <w:rFonts w:ascii="Times New Roman" w:hAnsi="Times New Roman" w:cs="Times New Roman"/>
          <w:sz w:val="24"/>
          <w:szCs w:val="24"/>
        </w:rPr>
        <w:t xml:space="preserve"> специалитета</w:t>
      </w:r>
      <w:r w:rsidR="0038550B" w:rsidRPr="00C077CB">
        <w:rPr>
          <w:rFonts w:ascii="Times New Roman" w:hAnsi="Times New Roman" w:cs="Times New Roman"/>
          <w:sz w:val="24"/>
          <w:szCs w:val="24"/>
        </w:rPr>
        <w:t xml:space="preserve">: </w:t>
      </w:r>
      <w:r w:rsidRPr="00C077CB">
        <w:rPr>
          <w:rFonts w:ascii="Times New Roman" w:hAnsi="Times New Roman" w:cs="Times New Roman"/>
          <w:sz w:val="24"/>
          <w:szCs w:val="24"/>
        </w:rPr>
        <w:t>"Ле</w:t>
      </w:r>
      <w:r w:rsidR="00285405" w:rsidRPr="00C077CB">
        <w:rPr>
          <w:rFonts w:ascii="Times New Roman" w:hAnsi="Times New Roman" w:cs="Times New Roman"/>
          <w:sz w:val="24"/>
          <w:szCs w:val="24"/>
        </w:rPr>
        <w:t>чебное дело",</w:t>
      </w:r>
      <w:r w:rsidR="0038550B" w:rsidRPr="00C077CB">
        <w:rPr>
          <w:rFonts w:ascii="Times New Roman" w:hAnsi="Times New Roman" w:cs="Times New Roman"/>
          <w:sz w:val="24"/>
          <w:szCs w:val="24"/>
        </w:rPr>
        <w:t xml:space="preserve"> "Акушерство и гинекология</w:t>
      </w:r>
      <w:r w:rsidRPr="00C077CB">
        <w:rPr>
          <w:rFonts w:ascii="Times New Roman" w:hAnsi="Times New Roman" w:cs="Times New Roman"/>
          <w:sz w:val="24"/>
          <w:szCs w:val="24"/>
        </w:rPr>
        <w:t>"</w:t>
      </w:r>
      <w:r w:rsidR="00285405" w:rsidRPr="00C077CB">
        <w:rPr>
          <w:rFonts w:ascii="Times New Roman" w:hAnsi="Times New Roman" w:cs="Times New Roman"/>
          <w:sz w:val="24"/>
          <w:szCs w:val="24"/>
        </w:rPr>
        <w:t xml:space="preserve">, </w:t>
      </w:r>
      <w:r w:rsidR="008A3619" w:rsidRPr="00C077CB">
        <w:rPr>
          <w:rFonts w:ascii="Times New Roman" w:hAnsi="Times New Roman" w:cs="Times New Roman"/>
          <w:sz w:val="24"/>
          <w:szCs w:val="24"/>
        </w:rPr>
        <w:t>«</w:t>
      </w:r>
      <w:r w:rsidR="00285405" w:rsidRPr="00C077CB">
        <w:rPr>
          <w:rFonts w:ascii="Times New Roman" w:hAnsi="Times New Roman" w:cs="Times New Roman"/>
          <w:sz w:val="24"/>
          <w:szCs w:val="24"/>
        </w:rPr>
        <w:t xml:space="preserve">Общая врачебная практика </w:t>
      </w:r>
      <w:r w:rsidR="003A1F13" w:rsidRPr="00C077CB">
        <w:rPr>
          <w:rFonts w:ascii="Times New Roman" w:hAnsi="Times New Roman" w:cs="Times New Roman"/>
          <w:sz w:val="24"/>
          <w:szCs w:val="24"/>
        </w:rPr>
        <w:t>(семейная медицина)",</w:t>
      </w:r>
      <w:r w:rsidR="004D37A5" w:rsidRPr="00C077CB">
        <w:rPr>
          <w:rFonts w:ascii="Times New Roman" w:hAnsi="Times New Roman" w:cs="Times New Roman"/>
          <w:sz w:val="24"/>
          <w:szCs w:val="24"/>
        </w:rPr>
        <w:t xml:space="preserve"> «Педиатрия», «Терапия».</w:t>
      </w:r>
      <w:r w:rsidR="00383F95" w:rsidRPr="00C077CB">
        <w:rPr>
          <w:rFonts w:ascii="Times New Roman" w:hAnsi="Times New Roman" w:cs="Times New Roman"/>
          <w:sz w:val="24"/>
          <w:szCs w:val="24"/>
        </w:rPr>
        <w:t>Опыт работы не обязателен.</w:t>
      </w:r>
    </w:p>
    <w:p w:rsidR="00FC6935" w:rsidRDefault="00FC6935" w:rsidP="00A0322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6935" w:rsidRDefault="00FC6935" w:rsidP="00A0322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6935" w:rsidRPr="008A3619" w:rsidRDefault="00FC6935" w:rsidP="00A0322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1E5A" w:rsidRPr="000E5DD1" w:rsidRDefault="00A0322C" w:rsidP="00903AC1">
      <w:pPr>
        <w:pStyle w:val="af"/>
        <w:numPr>
          <w:ilvl w:val="1"/>
          <w:numId w:val="2"/>
        </w:numPr>
        <w:ind w:left="710" w:firstLine="141"/>
        <w:jc w:val="both"/>
      </w:pPr>
      <w:r w:rsidRPr="000E5DD1">
        <w:lastRenderedPageBreak/>
        <w:t>Цели и задачи программы</w:t>
      </w:r>
    </w:p>
    <w:p w:rsidR="003452D5" w:rsidRPr="00FC6935" w:rsidRDefault="00FC6935" w:rsidP="00FC6935">
      <w:pPr>
        <w:ind w:firstLine="708"/>
        <w:jc w:val="both"/>
        <w:rPr>
          <w:b/>
        </w:rPr>
      </w:pPr>
      <w:r>
        <w:t>Ц</w:t>
      </w:r>
      <w:r w:rsidR="003452D5" w:rsidRPr="004A615C">
        <w:t xml:space="preserve">елью программы является </w:t>
      </w:r>
      <w:r w:rsidR="003452D5">
        <w:t>освоение методов</w:t>
      </w:r>
      <w:r w:rsidR="00AE4A49" w:rsidRPr="00FC6935">
        <w:rPr>
          <w:color w:val="333333"/>
        </w:rPr>
        <w:t>ультразвуковых исследований орга</w:t>
      </w:r>
      <w:r w:rsidR="00A0322C" w:rsidRPr="00FC6935">
        <w:rPr>
          <w:color w:val="333333"/>
        </w:rPr>
        <w:t>нов, тканей и полостей организ</w:t>
      </w:r>
      <w:r>
        <w:rPr>
          <w:color w:val="333333"/>
        </w:rPr>
        <w:t xml:space="preserve">ма </w:t>
      </w:r>
      <w:r w:rsidR="00A0322C" w:rsidRPr="00FC6935">
        <w:rPr>
          <w:color w:val="333333"/>
        </w:rPr>
        <w:t>ж</w:t>
      </w:r>
      <w:r w:rsidR="00AE4A49" w:rsidRPr="00FC6935">
        <w:rPr>
          <w:color w:val="333333"/>
        </w:rPr>
        <w:t>енщины и плодаи интерпретация их результатов в акушерстве и гинекологии.</w:t>
      </w:r>
      <w:r w:rsidR="00A0322C" w:rsidRPr="00FC6935">
        <w:rPr>
          <w:color w:val="333333"/>
        </w:rPr>
        <w:tab/>
      </w:r>
    </w:p>
    <w:p w:rsidR="00085FA5" w:rsidRDefault="003452D5" w:rsidP="003452D5">
      <w:pPr>
        <w:tabs>
          <w:tab w:val="left" w:pos="709"/>
        </w:tabs>
        <w:jc w:val="both"/>
      </w:pPr>
      <w:r w:rsidRPr="004A615C">
        <w:tab/>
        <w:t>Задачами прогр</w:t>
      </w:r>
      <w:r w:rsidR="00AE4A49">
        <w:t>аммы является освоение слушателя</w:t>
      </w:r>
      <w:r w:rsidRPr="004A615C">
        <w:t>м</w:t>
      </w:r>
      <w:r w:rsidR="00AE4A49">
        <w:t>иновых п</w:t>
      </w:r>
      <w:r w:rsidRPr="004A615C">
        <w:t>рофессиональных (ПК) компетенций,</w:t>
      </w:r>
      <w:r w:rsidR="00085FA5">
        <w:t>необходимых</w:t>
      </w:r>
      <w:r w:rsidR="00085FA5" w:rsidRPr="008B76FF">
        <w:t xml:space="preserve"> для профессион</w:t>
      </w:r>
      <w:r w:rsidR="00085FA5">
        <w:t>альной деятельности, и повышения</w:t>
      </w:r>
      <w:r w:rsidR="00085FA5" w:rsidRPr="008B76FF">
        <w:t xml:space="preserve"> профессионального уровня в рамках имеющейся квалификации у врачей</w:t>
      </w:r>
      <w:r w:rsidR="00AE4A49">
        <w:t>по программе</w:t>
      </w:r>
      <w:r w:rsidR="002B39AA">
        <w:t xml:space="preserve"> «Ультразвуковая диагностика</w:t>
      </w:r>
      <w:r w:rsidR="00AE4A49">
        <w:t xml:space="preserve"> в акушерстве и</w:t>
      </w:r>
      <w:r w:rsidR="00A0322C">
        <w:t xml:space="preserve"> гинеко</w:t>
      </w:r>
      <w:r w:rsidR="00AE4A49">
        <w:t>логии</w:t>
      </w:r>
      <w:r w:rsidR="002B39AA">
        <w:t>».</w:t>
      </w:r>
    </w:p>
    <w:p w:rsidR="003452D5" w:rsidRPr="003452D5" w:rsidRDefault="003452D5" w:rsidP="003452D5">
      <w:pPr>
        <w:tabs>
          <w:tab w:val="left" w:pos="709"/>
        </w:tabs>
        <w:jc w:val="both"/>
      </w:pPr>
      <w:r>
        <w:rPr>
          <w:rFonts w:asciiTheme="minorHAnsi" w:hAnsiTheme="minorHAnsi" w:cstheme="minorHAnsi"/>
        </w:rPr>
        <w:tab/>
      </w:r>
      <w:r w:rsidRPr="003452D5">
        <w:t>Слушателям</w:t>
      </w:r>
      <w:r>
        <w:t>,</w:t>
      </w:r>
      <w:r w:rsidRPr="003452D5">
        <w:t xml:space="preserve"> успешно освоимшим программу и прошедших итоговую аттестацию</w:t>
      </w:r>
      <w:r>
        <w:t>,</w:t>
      </w:r>
      <w:r w:rsidRPr="003452D5">
        <w:t xml:space="preserve"> выдается </w:t>
      </w:r>
      <w:r w:rsidR="002B39AA">
        <w:t>удостове</w:t>
      </w:r>
      <w:r w:rsidR="00085FA5">
        <w:t xml:space="preserve">рение о повышении квалификации </w:t>
      </w:r>
      <w:r w:rsidR="002B39AA">
        <w:t>по курсу «</w:t>
      </w:r>
      <w:r w:rsidR="006338F5">
        <w:t>Актуальные вопросы ультразвуковой дигностики</w:t>
      </w:r>
      <w:r w:rsidR="002B39AA">
        <w:t xml:space="preserve"> в акушерстве и гинекологии»</w:t>
      </w:r>
      <w:r w:rsidR="00085FA5">
        <w:t xml:space="preserve"> установленного образца.</w:t>
      </w:r>
    </w:p>
    <w:p w:rsidR="00875A04" w:rsidRPr="000E5DD1" w:rsidRDefault="00875A04" w:rsidP="00903AC1">
      <w:pPr>
        <w:pStyle w:val="af"/>
        <w:numPr>
          <w:ilvl w:val="1"/>
          <w:numId w:val="2"/>
        </w:numPr>
        <w:tabs>
          <w:tab w:val="left" w:pos="0"/>
          <w:tab w:val="left" w:pos="426"/>
        </w:tabs>
        <w:jc w:val="both"/>
      </w:pPr>
      <w:r w:rsidRPr="000E5DD1">
        <w:t xml:space="preserve">Форма обучения, режим и </w:t>
      </w:r>
      <w:r w:rsidR="00FE6741" w:rsidRPr="000E5DD1">
        <w:t>трудоемкость освоения программы</w:t>
      </w:r>
    </w:p>
    <w:p w:rsidR="00875A04" w:rsidRPr="00875A04" w:rsidRDefault="00FE6741" w:rsidP="00875A04">
      <w:pPr>
        <w:tabs>
          <w:tab w:val="left" w:pos="0"/>
          <w:tab w:val="left" w:pos="426"/>
        </w:tabs>
        <w:jc w:val="both"/>
      </w:pPr>
      <w:r>
        <w:t>Форма обучения о</w:t>
      </w:r>
      <w:r w:rsidR="00875A04" w:rsidRPr="00875A04">
        <w:t>чно-заочная</w:t>
      </w:r>
      <w:r>
        <w:t>.</w:t>
      </w:r>
    </w:p>
    <w:p w:rsidR="003452D5" w:rsidRPr="00056B93" w:rsidRDefault="00FE6741" w:rsidP="003452D5">
      <w:pPr>
        <w:jc w:val="both"/>
      </w:pPr>
      <w:r>
        <w:t>Труд</w:t>
      </w:r>
      <w:r w:rsidR="002B39AA">
        <w:t xml:space="preserve">оемкость освоения программы- 144 академических часа </w:t>
      </w:r>
      <w:r w:rsidR="003452D5" w:rsidRPr="00056B93">
        <w:t>из них:</w:t>
      </w:r>
    </w:p>
    <w:p w:rsidR="00056B93" w:rsidRPr="00056B93" w:rsidRDefault="003452D5" w:rsidP="00056B93">
      <w:pPr>
        <w:ind w:firstLine="708"/>
        <w:jc w:val="both"/>
      </w:pPr>
      <w:r w:rsidRPr="00056B93">
        <w:t xml:space="preserve"> - теоретическое обучение–</w:t>
      </w:r>
      <w:r w:rsidR="00056B93" w:rsidRPr="00056B93">
        <w:t>86 академических часов</w:t>
      </w:r>
      <w:r w:rsidRPr="00056B93">
        <w:t>;</w:t>
      </w:r>
    </w:p>
    <w:p w:rsidR="003452D5" w:rsidRPr="00056B93" w:rsidRDefault="00056B93" w:rsidP="003452D5">
      <w:pPr>
        <w:ind w:firstLine="708"/>
        <w:jc w:val="both"/>
      </w:pPr>
      <w:r w:rsidRPr="00056B93">
        <w:t xml:space="preserve"> - итоговая атт</w:t>
      </w:r>
      <w:r w:rsidR="006F7B3E">
        <w:t>естация – 6 академических часов;</w:t>
      </w:r>
    </w:p>
    <w:p w:rsidR="003452D5" w:rsidRPr="00056B93" w:rsidRDefault="003452D5" w:rsidP="003452D5">
      <w:pPr>
        <w:ind w:firstLine="708"/>
        <w:jc w:val="both"/>
      </w:pPr>
      <w:r w:rsidRPr="00056B93">
        <w:t xml:space="preserve"> - самостоятельная работа слуша</w:t>
      </w:r>
      <w:r w:rsidR="00056B93" w:rsidRPr="00056B93">
        <w:t>телей и прохождение практики - 52 академических часа</w:t>
      </w:r>
      <w:r w:rsidR="00790A53">
        <w:t>.</w:t>
      </w:r>
    </w:p>
    <w:p w:rsidR="00712F21" w:rsidRDefault="00712F21" w:rsidP="00712F21">
      <w:pPr>
        <w:pStyle w:val="af"/>
        <w:ind w:left="360"/>
      </w:pPr>
    </w:p>
    <w:p w:rsidR="00085FA5" w:rsidRPr="00712F21" w:rsidRDefault="00085FA5" w:rsidP="00903AC1">
      <w:pPr>
        <w:pStyle w:val="af"/>
        <w:numPr>
          <w:ilvl w:val="0"/>
          <w:numId w:val="2"/>
        </w:numPr>
      </w:pPr>
      <w:r w:rsidRPr="00712F21">
        <w:t>ТРЕБОВАНИЯ К</w:t>
      </w:r>
      <w:r w:rsidR="00762A63" w:rsidRPr="00712F21">
        <w:t xml:space="preserve"> РЕЗУЛЬТАТАМ ОСВОЕНИЯ ПРОГРАММЫ</w:t>
      </w:r>
    </w:p>
    <w:p w:rsidR="00F21FCD" w:rsidRPr="008B76FF" w:rsidRDefault="00F21FCD" w:rsidP="00F21FC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</w:t>
      </w:r>
      <w:r w:rsidRPr="008B76FF">
        <w:rPr>
          <w:rFonts w:ascii="Times New Roman" w:hAnsi="Times New Roman" w:cs="Times New Roman"/>
          <w:sz w:val="24"/>
          <w:szCs w:val="24"/>
        </w:rPr>
        <w:t xml:space="preserve"> повышения квалификации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085FA5" w:rsidRDefault="00085FA5" w:rsidP="00F21FCD">
      <w:pPr>
        <w:ind w:firstLine="360"/>
      </w:pPr>
      <w:r w:rsidRPr="008B76FF">
        <w:t xml:space="preserve">2.1 </w:t>
      </w:r>
      <w:r w:rsidR="000D2560">
        <w:tab/>
      </w:r>
      <w:r w:rsidRPr="008B76FF">
        <w:t>Результатом освоения программы является овладение слушателями профессиональной деятельностью и следующими профессиональными компетенциями (ПК):</w:t>
      </w:r>
    </w:p>
    <w:p w:rsidR="00762A63" w:rsidRPr="008B76FF" w:rsidRDefault="00762A63" w:rsidP="00085FA5"/>
    <w:tbl>
      <w:tblPr>
        <w:tblStyle w:val="a3"/>
        <w:tblW w:w="0" w:type="auto"/>
        <w:tblLook w:val="04A0"/>
      </w:tblPr>
      <w:tblGrid>
        <w:gridCol w:w="1936"/>
        <w:gridCol w:w="7408"/>
      </w:tblGrid>
      <w:tr w:rsidR="00085FA5" w:rsidRPr="008B76FF" w:rsidTr="00072B1C">
        <w:tc>
          <w:tcPr>
            <w:tcW w:w="1936" w:type="dxa"/>
          </w:tcPr>
          <w:p w:rsidR="00085FA5" w:rsidRPr="008B76FF" w:rsidRDefault="00085FA5" w:rsidP="00383F95">
            <w:r w:rsidRPr="008B76FF">
              <w:t>Код компетенции</w:t>
            </w:r>
          </w:p>
        </w:tc>
        <w:tc>
          <w:tcPr>
            <w:tcW w:w="7408" w:type="dxa"/>
            <w:vAlign w:val="center"/>
          </w:tcPr>
          <w:p w:rsidR="00085FA5" w:rsidRPr="008B76FF" w:rsidRDefault="00085FA5" w:rsidP="00383F95">
            <w:pPr>
              <w:tabs>
                <w:tab w:val="left" w:pos="2187"/>
              </w:tabs>
              <w:jc w:val="center"/>
            </w:pPr>
            <w:r w:rsidRPr="008B76FF">
              <w:t>Содержание компетенции</w:t>
            </w:r>
          </w:p>
        </w:tc>
      </w:tr>
      <w:tr w:rsidR="00085FA5" w:rsidRPr="008B76FF" w:rsidTr="00072B1C">
        <w:tc>
          <w:tcPr>
            <w:tcW w:w="1936" w:type="dxa"/>
          </w:tcPr>
          <w:p w:rsidR="00085FA5" w:rsidRPr="008B76FF" w:rsidRDefault="00085FA5" w:rsidP="00383F95">
            <w:r w:rsidRPr="008B76FF">
              <w:t>ПК</w:t>
            </w:r>
          </w:p>
        </w:tc>
        <w:tc>
          <w:tcPr>
            <w:tcW w:w="7408" w:type="dxa"/>
            <w:vAlign w:val="center"/>
          </w:tcPr>
          <w:p w:rsidR="00085FA5" w:rsidRPr="008B76FF" w:rsidRDefault="00085FA5" w:rsidP="00383F95">
            <w:pPr>
              <w:tabs>
                <w:tab w:val="left" w:pos="2187"/>
              </w:tabs>
              <w:jc w:val="center"/>
            </w:pPr>
            <w:r w:rsidRPr="008B76FF">
              <w:t>Профессиональные компетенции</w:t>
            </w:r>
          </w:p>
          <w:p w:rsidR="00085FA5" w:rsidRPr="008B76FF" w:rsidRDefault="00085FA5" w:rsidP="00383F95">
            <w:pPr>
              <w:tabs>
                <w:tab w:val="left" w:pos="2187"/>
              </w:tabs>
              <w:jc w:val="center"/>
            </w:pPr>
          </w:p>
        </w:tc>
      </w:tr>
      <w:tr w:rsidR="00085FA5" w:rsidRPr="008B76FF" w:rsidTr="00072B1C">
        <w:tc>
          <w:tcPr>
            <w:tcW w:w="1936" w:type="dxa"/>
          </w:tcPr>
          <w:p w:rsidR="00085FA5" w:rsidRPr="008B76FF" w:rsidRDefault="00845F3F" w:rsidP="00383F95">
            <w:r>
              <w:t>ПК-1</w:t>
            </w:r>
          </w:p>
        </w:tc>
        <w:tc>
          <w:tcPr>
            <w:tcW w:w="7408" w:type="dxa"/>
          </w:tcPr>
          <w:p w:rsidR="00F21FCD" w:rsidRPr="00845F3F" w:rsidRDefault="00845F3F" w:rsidP="00712F21">
            <w:pPr>
              <w:pStyle w:val="af6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Выбирать методы</w:t>
            </w:r>
            <w:r w:rsidR="00383F95" w:rsidRPr="00845F3F">
              <w:rPr>
                <w:color w:val="333333"/>
              </w:rPr>
              <w:t xml:space="preserve">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color w:val="333333"/>
              </w:rPr>
              <w:t>в акушерстве и гинекологии</w:t>
            </w:r>
          </w:p>
        </w:tc>
      </w:tr>
      <w:tr w:rsidR="00085FA5" w:rsidRPr="008B76FF" w:rsidTr="00072B1C">
        <w:tc>
          <w:tcPr>
            <w:tcW w:w="1936" w:type="dxa"/>
          </w:tcPr>
          <w:p w:rsidR="00085FA5" w:rsidRPr="008B76FF" w:rsidRDefault="00085FA5" w:rsidP="00383F95">
            <w:r w:rsidRPr="008B76FF">
              <w:t xml:space="preserve">ПК 2 </w:t>
            </w:r>
          </w:p>
        </w:tc>
        <w:tc>
          <w:tcPr>
            <w:tcW w:w="7408" w:type="dxa"/>
          </w:tcPr>
          <w:p w:rsidR="00845F3F" w:rsidRPr="00845F3F" w:rsidRDefault="00845F3F" w:rsidP="00845F3F">
            <w:pPr>
              <w:pStyle w:val="af6"/>
              <w:spacing w:before="0" w:beforeAutospacing="0" w:after="0" w:afterAutospacing="0"/>
              <w:rPr>
                <w:color w:val="333333"/>
              </w:rPr>
            </w:pPr>
            <w:r>
              <w:t>Производить</w:t>
            </w:r>
            <w:r>
              <w:rPr>
                <w:color w:val="333333"/>
              </w:rPr>
              <w:t>ультразвуковые</w:t>
            </w:r>
            <w:r w:rsidRPr="00845F3F">
              <w:rPr>
                <w:color w:val="333333"/>
              </w:rPr>
              <w:t xml:space="preserve"> исследования у пациенток различного возраста (включая беременных женщин) при оценке органов, систем органов, , тканей и полостей организма, в том числе</w:t>
            </w:r>
            <w:r>
              <w:rPr>
                <w:color w:val="333333"/>
              </w:rPr>
              <w:t>:</w:t>
            </w:r>
          </w:p>
          <w:p w:rsidR="00845F3F" w:rsidRPr="00845F3F" w:rsidRDefault="00845F3F" w:rsidP="00845F3F">
            <w:pPr>
              <w:rPr>
                <w:color w:val="333333"/>
              </w:rPr>
            </w:pPr>
            <w:r w:rsidRPr="00845F3F">
              <w:rPr>
                <w:color w:val="333333"/>
              </w:rPr>
              <w:t>- репродуктивной системы;</w:t>
            </w:r>
          </w:p>
          <w:p w:rsidR="00845F3F" w:rsidRPr="00845F3F" w:rsidRDefault="00845F3F" w:rsidP="00845F3F">
            <w:pPr>
              <w:pStyle w:val="af6"/>
              <w:spacing w:before="0" w:beforeAutospacing="0" w:after="0" w:afterAutospacing="0"/>
              <w:rPr>
                <w:color w:val="333333"/>
              </w:rPr>
            </w:pPr>
            <w:r w:rsidRPr="00845F3F">
              <w:rPr>
                <w:color w:val="333333"/>
              </w:rPr>
              <w:t>- молочных (грудных) желез;</w:t>
            </w:r>
          </w:p>
          <w:p w:rsidR="00F21FCD" w:rsidRPr="008B76FF" w:rsidRDefault="00845F3F" w:rsidP="00712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плода и плаценты</w:t>
            </w:r>
          </w:p>
        </w:tc>
      </w:tr>
      <w:tr w:rsidR="00072B1C" w:rsidRPr="008B76FF" w:rsidTr="00F21FCD">
        <w:trPr>
          <w:trHeight w:val="794"/>
        </w:trPr>
        <w:tc>
          <w:tcPr>
            <w:tcW w:w="1936" w:type="dxa"/>
          </w:tcPr>
          <w:p w:rsidR="00072B1C" w:rsidRPr="008B76FF" w:rsidRDefault="00072B1C" w:rsidP="00072B1C">
            <w:r w:rsidRPr="008B76FF">
              <w:t>ПК 3</w:t>
            </w:r>
          </w:p>
        </w:tc>
        <w:tc>
          <w:tcPr>
            <w:tcW w:w="7408" w:type="dxa"/>
          </w:tcPr>
          <w:p w:rsidR="00F21FCD" w:rsidRPr="00072B1C" w:rsidRDefault="00072B1C" w:rsidP="00712F21">
            <w:pPr>
              <w:rPr>
                <w:color w:val="333333"/>
              </w:rPr>
            </w:pPr>
            <w:r w:rsidRPr="00072B1C">
              <w:rPr>
                <w:color w:val="333333"/>
              </w:rPr>
              <w:t>Оценивать ультразвуковые симптомы и синдромы заболеваний и (или) состояний</w:t>
            </w:r>
            <w:r>
              <w:rPr>
                <w:color w:val="333333"/>
              </w:rPr>
              <w:t xml:space="preserve"> и </w:t>
            </w:r>
            <w:r w:rsidRPr="00072B1C">
              <w:rPr>
                <w:color w:val="333333"/>
              </w:rPr>
              <w:t>проводить анализ и интерпретацию результатов ультразвуковых исследований</w:t>
            </w:r>
            <w:r>
              <w:rPr>
                <w:color w:val="333333"/>
              </w:rPr>
              <w:t>, вести медицинскую докуметацию</w:t>
            </w:r>
          </w:p>
        </w:tc>
      </w:tr>
      <w:tr w:rsidR="00072B1C" w:rsidRPr="008B76FF" w:rsidTr="00F21FCD">
        <w:trPr>
          <w:trHeight w:val="709"/>
        </w:trPr>
        <w:tc>
          <w:tcPr>
            <w:tcW w:w="1936" w:type="dxa"/>
          </w:tcPr>
          <w:p w:rsidR="00072B1C" w:rsidRPr="008B76FF" w:rsidRDefault="00072B1C" w:rsidP="00072B1C">
            <w:r w:rsidRPr="008B76FF">
              <w:t xml:space="preserve">ПК 4 </w:t>
            </w:r>
          </w:p>
        </w:tc>
        <w:tc>
          <w:tcPr>
            <w:tcW w:w="7408" w:type="dxa"/>
          </w:tcPr>
          <w:p w:rsidR="00072B1C" w:rsidRPr="008B76FF" w:rsidRDefault="00072B1C" w:rsidP="00072B1C">
            <w:pPr>
              <w:pStyle w:val="af6"/>
            </w:pPr>
            <w:r>
              <w:t>Оказывать медицинскую помощь</w:t>
            </w:r>
            <w:r w:rsidRPr="00875A04">
              <w:t xml:space="preserve"> в экстренной форме</w:t>
            </w:r>
          </w:p>
        </w:tc>
      </w:tr>
    </w:tbl>
    <w:p w:rsidR="000D2560" w:rsidRDefault="000D2560" w:rsidP="00762A63">
      <w:pPr>
        <w:rPr>
          <w:b/>
        </w:rPr>
      </w:pPr>
    </w:p>
    <w:p w:rsidR="00712F21" w:rsidRDefault="00712F21" w:rsidP="00762A63">
      <w:pPr>
        <w:rPr>
          <w:b/>
        </w:rPr>
      </w:pPr>
    </w:p>
    <w:p w:rsidR="00712F21" w:rsidRDefault="00712F21" w:rsidP="00762A63">
      <w:pPr>
        <w:rPr>
          <w:b/>
        </w:rPr>
      </w:pPr>
    </w:p>
    <w:p w:rsidR="00532CDD" w:rsidRDefault="00532CDD" w:rsidP="00532CDD">
      <w:pPr>
        <w:pStyle w:val="af"/>
        <w:ind w:left="360"/>
      </w:pPr>
    </w:p>
    <w:p w:rsidR="00085FA5" w:rsidRPr="00712F21" w:rsidRDefault="00085FA5" w:rsidP="00903AC1">
      <w:pPr>
        <w:pStyle w:val="af"/>
        <w:numPr>
          <w:ilvl w:val="0"/>
          <w:numId w:val="2"/>
        </w:numPr>
      </w:pPr>
      <w:r w:rsidRPr="00712F21">
        <w:lastRenderedPageBreak/>
        <w:t>СТРУКТУРА ПРОГРАММЫ</w:t>
      </w:r>
    </w:p>
    <w:p w:rsidR="00085FA5" w:rsidRPr="008B76FF" w:rsidRDefault="00085FA5" w:rsidP="00085FA5">
      <w:pPr>
        <w:jc w:val="center"/>
      </w:pPr>
    </w:p>
    <w:p w:rsidR="00085FA5" w:rsidRDefault="00085FA5" w:rsidP="000D2560">
      <w:pPr>
        <w:pStyle w:val="ConsPlusNormal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762A63">
        <w:rPr>
          <w:rFonts w:ascii="Times New Roman" w:hAnsi="Times New Roman" w:cs="Times New Roman"/>
          <w:sz w:val="24"/>
          <w:szCs w:val="24"/>
        </w:rPr>
        <w:t xml:space="preserve">3.1. </w:t>
      </w:r>
      <w:r w:rsidRPr="00762A63">
        <w:rPr>
          <w:rFonts w:ascii="Times New Roman" w:hAnsi="Times New Roman" w:cs="Times New Roman"/>
          <w:bCs/>
          <w:sz w:val="24"/>
          <w:szCs w:val="24"/>
          <w:lang w:eastAsia="zh-CN"/>
        </w:rPr>
        <w:t>УЧЕБНЫЙ ПЛАН</w:t>
      </w:r>
    </w:p>
    <w:p w:rsidR="00DF4AD7" w:rsidRPr="00762A63" w:rsidRDefault="00DF4AD7" w:rsidP="000D2560">
      <w:pPr>
        <w:pStyle w:val="ConsPlusNormal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805"/>
        <w:gridCol w:w="3420"/>
        <w:gridCol w:w="990"/>
        <w:gridCol w:w="900"/>
        <w:gridCol w:w="1530"/>
        <w:gridCol w:w="1170"/>
        <w:gridCol w:w="1224"/>
      </w:tblGrid>
      <w:tr w:rsidR="0041419B" w:rsidRPr="008B76FF" w:rsidTr="005F50A5">
        <w:trPr>
          <w:cantSplit/>
          <w:trHeight w:hRule="exact" w:val="286"/>
        </w:trPr>
        <w:tc>
          <w:tcPr>
            <w:tcW w:w="805" w:type="dxa"/>
            <w:vMerge w:val="restart"/>
          </w:tcPr>
          <w:p w:rsidR="00532CDD" w:rsidRDefault="0041419B" w:rsidP="00532CDD">
            <w:pPr>
              <w:pStyle w:val="af"/>
              <w:snapToGrid w:val="0"/>
              <w:ind w:hanging="708"/>
            </w:pPr>
            <w:r w:rsidRPr="00C857DA">
              <w:rPr>
                <w:bCs/>
              </w:rPr>
              <w:t>№</w:t>
            </w:r>
            <w:r w:rsidRPr="00C857DA">
              <w:t>№</w:t>
            </w:r>
          </w:p>
          <w:p w:rsidR="0041419B" w:rsidRPr="00C857DA" w:rsidRDefault="0041419B" w:rsidP="00390293">
            <w:r w:rsidRPr="00C857DA">
              <w:t>п/п</w:t>
            </w:r>
          </w:p>
        </w:tc>
        <w:tc>
          <w:tcPr>
            <w:tcW w:w="3420" w:type="dxa"/>
            <w:vMerge w:val="restart"/>
            <w:vAlign w:val="center"/>
          </w:tcPr>
          <w:p w:rsidR="0041419B" w:rsidRPr="00C857DA" w:rsidRDefault="0041419B" w:rsidP="00390293">
            <w:pPr>
              <w:snapToGrid w:val="0"/>
              <w:jc w:val="center"/>
              <w:rPr>
                <w:bCs/>
              </w:rPr>
            </w:pPr>
            <w:r w:rsidRPr="00C857DA">
              <w:rPr>
                <w:bCs/>
              </w:rPr>
              <w:t>Наименование разделов и дисциплин</w:t>
            </w:r>
          </w:p>
        </w:tc>
        <w:tc>
          <w:tcPr>
            <w:tcW w:w="9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06EA3" w:rsidRDefault="0041419B" w:rsidP="00390293">
            <w:pPr>
              <w:snapToGrid w:val="0"/>
              <w:ind w:right="-108"/>
              <w:jc w:val="center"/>
              <w:rPr>
                <w:bCs/>
              </w:rPr>
            </w:pPr>
            <w:r w:rsidRPr="00C857DA">
              <w:rPr>
                <w:bCs/>
              </w:rPr>
              <w:t xml:space="preserve">Всего </w:t>
            </w:r>
            <w:r>
              <w:rPr>
                <w:bCs/>
              </w:rPr>
              <w:t>академи</w:t>
            </w:r>
          </w:p>
          <w:p w:rsidR="0041419B" w:rsidRPr="00C857DA" w:rsidRDefault="0041419B" w:rsidP="00390293">
            <w:pPr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ческих</w:t>
            </w:r>
            <w:r w:rsidRPr="00C857DA">
              <w:rPr>
                <w:bCs/>
              </w:rPr>
              <w:t>часов</w:t>
            </w:r>
          </w:p>
          <w:p w:rsidR="0041419B" w:rsidRPr="00C857DA" w:rsidRDefault="0041419B" w:rsidP="00390293">
            <w:pPr>
              <w:snapToGrid w:val="0"/>
              <w:ind w:right="-108"/>
              <w:jc w:val="center"/>
              <w:rPr>
                <w:bCs/>
              </w:rPr>
            </w:pPr>
          </w:p>
        </w:tc>
        <w:tc>
          <w:tcPr>
            <w:tcW w:w="4824" w:type="dxa"/>
            <w:gridSpan w:val="4"/>
          </w:tcPr>
          <w:p w:rsidR="0041419B" w:rsidRPr="00E147B1" w:rsidRDefault="0041419B" w:rsidP="00390293">
            <w:pPr>
              <w:snapToGrid w:val="0"/>
              <w:jc w:val="center"/>
              <w:rPr>
                <w:bCs/>
                <w:color w:val="FF0000"/>
              </w:rPr>
            </w:pPr>
            <w:r w:rsidRPr="000E5DD1">
              <w:rPr>
                <w:bCs/>
                <w:color w:val="000000" w:themeColor="text1"/>
              </w:rPr>
              <w:t>В том числе</w:t>
            </w:r>
          </w:p>
        </w:tc>
      </w:tr>
      <w:tr w:rsidR="002038AD" w:rsidRPr="008B76FF" w:rsidTr="005F50A5">
        <w:trPr>
          <w:cantSplit/>
          <w:trHeight w:val="1503"/>
        </w:trPr>
        <w:tc>
          <w:tcPr>
            <w:tcW w:w="805" w:type="dxa"/>
            <w:vMerge/>
          </w:tcPr>
          <w:p w:rsidR="002038AD" w:rsidRPr="00C857DA" w:rsidRDefault="002038AD" w:rsidP="00390293"/>
        </w:tc>
        <w:tc>
          <w:tcPr>
            <w:tcW w:w="3420" w:type="dxa"/>
            <w:vMerge/>
            <w:vAlign w:val="center"/>
          </w:tcPr>
          <w:p w:rsidR="002038AD" w:rsidRPr="00C857DA" w:rsidRDefault="002038AD" w:rsidP="0039029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038AD" w:rsidRPr="00C857DA" w:rsidRDefault="002038AD" w:rsidP="00390293">
            <w:pPr>
              <w:ind w:right="-108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038AD" w:rsidRPr="00C857DA" w:rsidRDefault="002038AD" w:rsidP="0039029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  <w:r w:rsidRPr="00C857DA">
              <w:rPr>
                <w:bCs/>
              </w:rPr>
              <w:t>ции</w:t>
            </w:r>
          </w:p>
        </w:tc>
        <w:tc>
          <w:tcPr>
            <w:tcW w:w="1530" w:type="dxa"/>
            <w:tcMar>
              <w:left w:w="28" w:type="dxa"/>
              <w:right w:w="28" w:type="dxa"/>
            </w:tcMar>
          </w:tcPr>
          <w:p w:rsidR="002038AD" w:rsidRPr="00C857DA" w:rsidRDefault="002038AD" w:rsidP="00390293">
            <w:pPr>
              <w:snapToGrid w:val="0"/>
              <w:jc w:val="center"/>
              <w:rPr>
                <w:bCs/>
              </w:rPr>
            </w:pPr>
            <w:r w:rsidRPr="00C857DA">
              <w:rPr>
                <w:bCs/>
              </w:rPr>
              <w:t xml:space="preserve">Практические </w:t>
            </w:r>
            <w:r>
              <w:rPr>
                <w:bCs/>
              </w:rPr>
              <w:t xml:space="preserve">и семинарские </w:t>
            </w:r>
            <w:r w:rsidRPr="00C857DA">
              <w:rPr>
                <w:bCs/>
              </w:rPr>
              <w:t>занятия</w:t>
            </w:r>
          </w:p>
        </w:tc>
        <w:tc>
          <w:tcPr>
            <w:tcW w:w="1170" w:type="dxa"/>
          </w:tcPr>
          <w:p w:rsidR="002038AD" w:rsidRPr="00E147B1" w:rsidRDefault="002038AD" w:rsidP="00390293">
            <w:pPr>
              <w:snapToGrid w:val="0"/>
              <w:jc w:val="center"/>
              <w:rPr>
                <w:bCs/>
              </w:rPr>
            </w:pPr>
            <w:r w:rsidRPr="00E147B1">
              <w:rPr>
                <w:bCs/>
              </w:rPr>
              <w:t>Самостоятельная работаслушателей</w:t>
            </w:r>
          </w:p>
        </w:tc>
        <w:tc>
          <w:tcPr>
            <w:tcW w:w="1224" w:type="dxa"/>
          </w:tcPr>
          <w:p w:rsidR="002038AD" w:rsidRPr="00E147B1" w:rsidRDefault="002038AD" w:rsidP="00390293">
            <w:pPr>
              <w:snapToGrid w:val="0"/>
              <w:jc w:val="center"/>
              <w:rPr>
                <w:bCs/>
              </w:rPr>
            </w:pPr>
            <w:r w:rsidRPr="00E147B1">
              <w:rPr>
                <w:bCs/>
              </w:rPr>
              <w:t>Текущий контроль</w:t>
            </w:r>
          </w:p>
        </w:tc>
      </w:tr>
      <w:tr w:rsidR="002038AD" w:rsidRPr="00FB767E" w:rsidTr="005F50A5">
        <w:trPr>
          <w:trHeight w:val="570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pStyle w:val="25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38AD" w:rsidRPr="00FB767E" w:rsidRDefault="002038AD" w:rsidP="00390293">
            <w:pPr>
              <w:pStyle w:val="25"/>
              <w:spacing w:after="0" w:line="100" w:lineRule="atLeas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864AEE" w:rsidRDefault="002038AD" w:rsidP="00390293">
            <w:pPr>
              <w:pStyle w:val="af6"/>
              <w:spacing w:before="30" w:after="0" w:line="300" w:lineRule="atLeast"/>
              <w:ind w:right="315"/>
              <w:jc w:val="left"/>
              <w:rPr>
                <w:color w:val="4A4A4A"/>
              </w:rPr>
            </w:pPr>
            <w:r>
              <w:rPr>
                <w:color w:val="4A4A4A"/>
              </w:rPr>
              <w:t>Ультразвуковая диагностика в акушерстве и гинекологии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DA3190" w:rsidP="00390293">
            <w:pPr>
              <w:jc w:val="center"/>
            </w:pPr>
            <w:r>
              <w:t>32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616CFA" w:rsidP="00390293">
            <w:pPr>
              <w:snapToGrid w:val="0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616CFA" w:rsidP="00390293">
            <w:pPr>
              <w:snapToGrid w:val="0"/>
              <w:jc w:val="center"/>
            </w:pPr>
            <w:r>
              <w:t>11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616CFA" w:rsidP="00390293">
            <w:pPr>
              <w:snapToGrid w:val="0"/>
              <w:jc w:val="center"/>
            </w:pPr>
            <w:r>
              <w:t>6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1162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pStyle w:val="25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38AD" w:rsidRPr="00FB767E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AD" w:rsidRPr="00FB767E" w:rsidRDefault="002038AD" w:rsidP="00390293">
            <w:pPr>
              <w:pStyle w:val="25"/>
              <w:spacing w:after="0" w:line="100" w:lineRule="atLeas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pStyle w:val="af6"/>
              <w:spacing w:before="30" w:after="0" w:line="300" w:lineRule="atLeast"/>
              <w:ind w:right="315"/>
              <w:jc w:val="left"/>
              <w:rPr>
                <w:color w:val="4A4A4A"/>
              </w:rPr>
            </w:pPr>
            <w:r w:rsidRPr="00FB767E">
              <w:rPr>
                <w:color w:val="4A4A4A"/>
              </w:rPr>
              <w:t>Правовые аспекты деятельности специалистов УЗ-диагностики в акушерстве и гинекологии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2038AD" w:rsidRPr="00FB767E" w:rsidRDefault="00712F21" w:rsidP="00390293">
            <w:pPr>
              <w:snapToGrid w:val="0"/>
              <w:jc w:val="center"/>
            </w:pPr>
            <w:r>
              <w:t>тестирование</w:t>
            </w:r>
          </w:p>
        </w:tc>
      </w:tr>
      <w:tr w:rsidR="002038AD" w:rsidRPr="00FB767E" w:rsidTr="005F50A5">
        <w:trPr>
          <w:trHeight w:val="550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6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hd w:val="clear" w:color="auto" w:fill="FFFFFF"/>
              <w:spacing w:after="90"/>
              <w:rPr>
                <w:color w:val="4A4A4A"/>
              </w:rPr>
            </w:pPr>
            <w:r w:rsidRPr="00FB767E">
              <w:t>Характеристика современного ультразвукового оборудования</w:t>
            </w:r>
          </w:p>
        </w:tc>
        <w:tc>
          <w:tcPr>
            <w:tcW w:w="990" w:type="dxa"/>
          </w:tcPr>
          <w:p w:rsidR="002038AD" w:rsidRPr="00FB767E" w:rsidRDefault="00DA3190" w:rsidP="00390293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2038AD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2038AD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550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2038AD" w:rsidRDefault="002038AD" w:rsidP="00390293">
            <w:pPr>
              <w:pStyle w:val="25"/>
              <w:spacing w:after="0" w:line="100" w:lineRule="atLeas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hd w:val="clear" w:color="auto" w:fill="FFFFFF"/>
              <w:spacing w:after="90"/>
            </w:pPr>
            <w:r w:rsidRPr="00EF160D">
              <w:rPr>
                <w:color w:val="333333"/>
              </w:rPr>
              <w:t>Терминология, используе</w:t>
            </w:r>
            <w:r>
              <w:rPr>
                <w:color w:val="333333"/>
              </w:rPr>
              <w:t>мая в ультразвуковой диагностике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576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0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Современные классифик</w:t>
            </w:r>
            <w:r w:rsidR="00B35367">
              <w:rPr>
                <w:color w:val="333333"/>
              </w:rPr>
              <w:t>ации ультразвуковой диагностики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B35367" w:rsidP="00390293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712F21" w:rsidP="00390293">
            <w:pPr>
              <w:snapToGrid w:val="0"/>
              <w:jc w:val="center"/>
            </w:pPr>
            <w:r>
              <w:t>тестирование</w:t>
            </w:r>
          </w:p>
        </w:tc>
      </w:tr>
      <w:tr w:rsidR="002038AD" w:rsidRPr="00FB767E" w:rsidTr="005F50A5">
        <w:trPr>
          <w:trHeight w:val="881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038A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0D2560" w:rsidRDefault="002038AD" w:rsidP="00390293">
            <w:pPr>
              <w:shd w:val="clear" w:color="auto" w:fill="FFFFFF"/>
              <w:spacing w:after="90"/>
              <w:rPr>
                <w:color w:val="333333"/>
              </w:rPr>
            </w:pPr>
            <w:r w:rsidRPr="000D2560">
              <w:rPr>
                <w:color w:val="333333"/>
              </w:rPr>
              <w:t>С</w:t>
            </w:r>
            <w:r>
              <w:rPr>
                <w:color w:val="333333"/>
              </w:rPr>
              <w:t>ерошкальнаяэхография</w:t>
            </w:r>
            <w:r w:rsidRPr="000D2560">
              <w:rPr>
                <w:color w:val="333333"/>
              </w:rPr>
              <w:t xml:space="preserve"> доплерография с качес</w:t>
            </w:r>
            <w:r>
              <w:rPr>
                <w:color w:val="333333"/>
              </w:rPr>
              <w:t>твенным количественным анализом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394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038A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0D2560" w:rsidRDefault="002038AD" w:rsidP="00390293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3D(4D)-эхография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314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038A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0D2560" w:rsidRDefault="002038AD" w:rsidP="00390293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Э</w:t>
            </w:r>
            <w:r w:rsidRPr="000D2560">
              <w:rPr>
                <w:color w:val="333333"/>
              </w:rPr>
              <w:t xml:space="preserve">ластография с качественным и </w:t>
            </w:r>
            <w:r>
              <w:rPr>
                <w:color w:val="333333"/>
              </w:rPr>
              <w:t>количественным анализом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314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038AD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0D2560" w:rsidRDefault="002038AD" w:rsidP="00390293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0D2560">
              <w:rPr>
                <w:color w:val="333333"/>
              </w:rPr>
              <w:t>онтрастное усиление с качественным и количественным анализом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314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038AD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0D2560" w:rsidRDefault="002038AD" w:rsidP="00390293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0D2560">
              <w:rPr>
                <w:color w:val="333333"/>
              </w:rPr>
              <w:t>омпьютеризированное ультразвуковое исследование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314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5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0D2560" w:rsidRDefault="002038AD" w:rsidP="00390293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Ф</w:t>
            </w:r>
            <w:r w:rsidRPr="000D2560">
              <w:rPr>
                <w:color w:val="333333"/>
              </w:rPr>
              <w:t>ьюжен-технологии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314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0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DE1E9C" w:rsidRDefault="002038AD" w:rsidP="00390293">
            <w:pPr>
              <w:pStyle w:val="af6"/>
              <w:spacing w:before="30" w:beforeAutospacing="0" w:after="0" w:afterAutospacing="0" w:line="300" w:lineRule="atLeast"/>
              <w:ind w:right="315"/>
              <w:jc w:val="left"/>
              <w:rPr>
                <w:color w:val="333333"/>
                <w:highlight w:val="yellow"/>
              </w:rPr>
            </w:pPr>
            <w:r w:rsidRPr="00FB767E">
              <w:rPr>
                <w:color w:val="333333"/>
              </w:rPr>
              <w:t xml:space="preserve">Методы ультразвукового исследования в рамках </w:t>
            </w:r>
            <w:r w:rsidRPr="00DD6519">
              <w:t>мультипараметрической</w:t>
            </w:r>
            <w:r w:rsidRPr="00FB767E">
              <w:rPr>
                <w:color w:val="333333"/>
              </w:rPr>
              <w:t xml:space="preserve"> ультразвуковой диагностики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712F21" w:rsidP="00390293">
            <w:pPr>
              <w:snapToGrid w:val="0"/>
              <w:jc w:val="center"/>
            </w:pPr>
            <w:r>
              <w:t>тестирование</w:t>
            </w:r>
          </w:p>
        </w:tc>
      </w:tr>
      <w:tr w:rsidR="002038AD" w:rsidRPr="00FB767E" w:rsidTr="005F50A5">
        <w:trPr>
          <w:trHeight w:val="314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0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DE1E9C" w:rsidRDefault="002038AD" w:rsidP="00390293">
            <w:pPr>
              <w:shd w:val="clear" w:color="auto" w:fill="FFFFFF"/>
              <w:spacing w:after="90"/>
              <w:rPr>
                <w:color w:val="333333"/>
                <w:highlight w:val="yellow"/>
              </w:rPr>
            </w:pPr>
            <w:r w:rsidRPr="00977DB1">
              <w:rPr>
                <w:color w:val="000000"/>
              </w:rPr>
              <w:t>Алгоритм ультразвуковых исследований в акушерстве и гинекологии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FB767E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811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20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977DB1" w:rsidRDefault="002038AD" w:rsidP="00390293">
            <w:pPr>
              <w:rPr>
                <w:color w:val="333333"/>
              </w:rPr>
            </w:pPr>
            <w:r>
              <w:t>Методики миниинвазивных вмешательств под контролем ультразвукового исследования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616CFA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284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20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Default="002038AD" w:rsidP="00390293">
            <w:r>
              <w:t>Трансвагинальные и трансабдоминальные методики исследования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B35367" w:rsidP="0039029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712F21" w:rsidP="00390293">
            <w:pPr>
              <w:snapToGrid w:val="0"/>
              <w:jc w:val="center"/>
            </w:pPr>
            <w:r>
              <w:t>тестирование</w:t>
            </w:r>
          </w:p>
        </w:tc>
      </w:tr>
      <w:tr w:rsidR="002038AD" w:rsidRPr="00FB767E" w:rsidTr="005F50A5">
        <w:trPr>
          <w:trHeight w:val="279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B35367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20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342AA" w:rsidRDefault="00B35367" w:rsidP="00390293">
            <w:r>
              <w:t xml:space="preserve">Диагностика при эндокринных </w:t>
            </w:r>
            <w:r w:rsidR="002038AD">
              <w:t xml:space="preserve">заболеваниях. </w:t>
            </w:r>
          </w:p>
          <w:p w:rsidR="002038AD" w:rsidRDefault="002038AD" w:rsidP="00390293">
            <w:r>
              <w:t>Чем может омочь ультразвуковое исследованние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B35367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794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Pr="006B5234" w:rsidRDefault="002038AD" w:rsidP="00446EA6">
            <w:pPr>
              <w:pStyle w:val="25"/>
              <w:spacing w:after="0" w:line="100" w:lineRule="atLeast"/>
              <w:ind w:right="1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446EA6" w:rsidRDefault="002038AD" w:rsidP="00446EA6">
            <w:pPr>
              <w:pStyle w:val="af6"/>
              <w:jc w:val="left"/>
              <w:rPr>
                <w:bCs/>
              </w:rPr>
            </w:pPr>
            <w:r w:rsidRPr="00446EA6">
              <w:rPr>
                <w:bCs/>
              </w:rPr>
              <w:t>Ультр</w:t>
            </w:r>
            <w:r w:rsidR="00CD3C6D">
              <w:rPr>
                <w:bCs/>
              </w:rPr>
              <w:t>аз</w:t>
            </w:r>
            <w:r w:rsidRPr="00446EA6">
              <w:rPr>
                <w:bCs/>
              </w:rPr>
              <w:t>вуковые исследования в гинекологии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860818" w:rsidP="00390293">
            <w:pPr>
              <w:jc w:val="center"/>
            </w:pPr>
            <w:r>
              <w:t>46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46698F" w:rsidP="00390293">
            <w:pPr>
              <w:snapToGrid w:val="0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46698F" w:rsidP="00390293">
            <w:pPr>
              <w:snapToGrid w:val="0"/>
              <w:jc w:val="center"/>
            </w:pPr>
            <w:r>
              <w:t>11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46698F" w:rsidP="00390293">
            <w:pPr>
              <w:snapToGrid w:val="0"/>
              <w:jc w:val="center"/>
            </w:pPr>
            <w:r>
              <w:t>20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712F21" w:rsidP="00390293">
            <w:pPr>
              <w:snapToGrid w:val="0"/>
              <w:jc w:val="center"/>
            </w:pPr>
            <w:r>
              <w:t>тестирование</w:t>
            </w:r>
          </w:p>
        </w:tc>
      </w:tr>
      <w:tr w:rsidR="002038AD" w:rsidRPr="00FB767E" w:rsidTr="005F50A5">
        <w:trPr>
          <w:trHeight w:val="803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2038AD" w:rsidRDefault="002038AD" w:rsidP="00390293">
            <w:pPr>
              <w:tabs>
                <w:tab w:val="left" w:pos="563"/>
              </w:tabs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038AD" w:rsidRDefault="002038AD" w:rsidP="00390293">
            <w:pPr>
              <w:pStyle w:val="af6"/>
              <w:spacing w:after="0"/>
              <w:rPr>
                <w:b/>
                <w:bCs/>
              </w:rPr>
            </w:pPr>
            <w:r w:rsidRPr="006B5234">
              <w:rPr>
                <w:bCs/>
              </w:rPr>
              <w:t>Ультразвуковая анатомия и  диагностика органов малого таза: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756176" w:rsidP="00390293">
            <w:pPr>
              <w:jc w:val="center"/>
            </w:pPr>
            <w:r>
              <w:t>32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46698F" w:rsidP="00390293">
            <w:pPr>
              <w:snapToGrid w:val="0"/>
              <w:jc w:val="center"/>
            </w:pPr>
            <w:r>
              <w:t>12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46698F" w:rsidP="00390293">
            <w:pPr>
              <w:snapToGrid w:val="0"/>
              <w:jc w:val="center"/>
            </w:pPr>
            <w:r>
              <w:t>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46698F" w:rsidP="00390293">
            <w:pPr>
              <w:snapToGrid w:val="0"/>
              <w:jc w:val="center"/>
            </w:pPr>
            <w:r>
              <w:t>13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1640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AD" w:rsidRDefault="002038AD" w:rsidP="00390293">
            <w:pPr>
              <w:tabs>
                <w:tab w:val="left" w:pos="563"/>
              </w:tabs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D3C6D" w:rsidRDefault="002038AD" w:rsidP="00390293">
            <w:pPr>
              <w:shd w:val="clear" w:color="auto" w:fill="FFFFFF"/>
              <w:rPr>
                <w:color w:val="000000"/>
              </w:rPr>
            </w:pPr>
            <w:r w:rsidRPr="00FB767E">
              <w:rPr>
                <w:color w:val="000000"/>
              </w:rPr>
              <w:t>Физиологические и патологические изменения</w:t>
            </w:r>
            <w:r w:rsidRPr="009D4F5C">
              <w:rPr>
                <w:bCs/>
              </w:rPr>
              <w:t>матки</w:t>
            </w:r>
            <w:r>
              <w:rPr>
                <w:bCs/>
              </w:rPr>
              <w:t xml:space="preserve"> и придатков</w:t>
            </w:r>
            <w:r>
              <w:rPr>
                <w:color w:val="000000"/>
              </w:rPr>
              <w:t>от пубертата до менопаузы</w:t>
            </w:r>
            <w:r w:rsidR="00CD3C6D">
              <w:rPr>
                <w:color w:val="000000"/>
              </w:rPr>
              <w:t>.</w:t>
            </w:r>
          </w:p>
          <w:p w:rsidR="002038AD" w:rsidRPr="006B5234" w:rsidRDefault="002038AD" w:rsidP="00390293">
            <w:pPr>
              <w:shd w:val="clear" w:color="auto" w:fill="FFFFFF"/>
              <w:rPr>
                <w:bCs/>
              </w:rPr>
            </w:pPr>
            <w:r w:rsidRPr="00FB767E">
              <w:rPr>
                <w:color w:val="000000"/>
              </w:rPr>
              <w:t>Эхо-признаки физиологических и патологических УЗ маркеров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756176" w:rsidP="00390293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794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  <w:p w:rsidR="002038AD" w:rsidRDefault="002038AD" w:rsidP="00390293">
            <w:pPr>
              <w:pStyle w:val="25"/>
              <w:spacing w:after="0" w:line="100" w:lineRule="atLeas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038AD" w:rsidRPr="00FB767E" w:rsidRDefault="002038AD" w:rsidP="00390293">
            <w:pPr>
              <w:shd w:val="clear" w:color="auto" w:fill="FFFFFF"/>
              <w:rPr>
                <w:color w:val="000000"/>
              </w:rPr>
            </w:pPr>
            <w:r>
              <w:t xml:space="preserve">Методика исследований </w:t>
            </w:r>
            <w:r w:rsidRPr="00FB767E">
              <w:t>женщин с аномалиями развития внутренних половых органов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B7161D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1091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AD" w:rsidRDefault="002038AD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AD" w:rsidRDefault="002038AD" w:rsidP="00390293">
            <w:pPr>
              <w:tabs>
                <w:tab w:val="left" w:pos="563"/>
              </w:tabs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shd w:val="clear" w:color="auto" w:fill="FFFFFF"/>
            </w:pPr>
            <w:r w:rsidRPr="00FB767E">
              <w:t xml:space="preserve">Методика </w:t>
            </w:r>
            <w:r>
              <w:t>ультразуковойдиагностики</w:t>
            </w:r>
            <w:r w:rsidRPr="00FB767E">
              <w:t xml:space="preserve"> женщин с</w:t>
            </w:r>
            <w:r>
              <w:t xml:space="preserve"> гинекологическими заболеваниями</w:t>
            </w:r>
            <w:r w:rsidR="00262545">
              <w:t xml:space="preserve"> при</w:t>
            </w:r>
            <w:r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F27C95" w:rsidP="00390293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F27C95" w:rsidP="00390293">
            <w:pPr>
              <w:snapToGrid w:val="0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F27C95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2038AD" w:rsidRPr="00FB767E" w:rsidRDefault="00F27C95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B7161D" w:rsidRPr="00FB767E" w:rsidTr="005F50A5">
        <w:trPr>
          <w:trHeight w:val="925"/>
        </w:trPr>
        <w:tc>
          <w:tcPr>
            <w:tcW w:w="805" w:type="dxa"/>
            <w:tcBorders>
              <w:bottom w:val="single" w:sz="4" w:space="0" w:color="auto"/>
            </w:tcBorders>
          </w:tcPr>
          <w:p w:rsidR="00B7161D" w:rsidRDefault="00B7161D" w:rsidP="00390293">
            <w:pPr>
              <w:tabs>
                <w:tab w:val="left" w:pos="563"/>
              </w:tabs>
              <w:jc w:val="center"/>
            </w:pPr>
            <w:r>
              <w:t>2.1.3.1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7161D" w:rsidRPr="00FB767E" w:rsidRDefault="00B7161D" w:rsidP="00390293">
            <w:pPr>
              <w:shd w:val="clear" w:color="auto" w:fill="FFFFFF"/>
              <w:spacing w:after="90"/>
            </w:pPr>
            <w:r>
              <w:t xml:space="preserve">- доброкачественных </w:t>
            </w:r>
            <w:r w:rsidRPr="00FB767E">
              <w:t>и злокачественных образовани</w:t>
            </w:r>
            <w:r w:rsidR="008B47C8">
              <w:t>ях</w:t>
            </w:r>
            <w:r w:rsidRPr="00FB767E">
              <w:t>эндоцервиксамиометрия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7161D" w:rsidRDefault="00F27C95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7161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7161D" w:rsidRPr="00FB767E" w:rsidRDefault="00F27C95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7161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B7161D" w:rsidRPr="00FB767E" w:rsidRDefault="00B7161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349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tabs>
                <w:tab w:val="left" w:pos="563"/>
              </w:tabs>
              <w:jc w:val="center"/>
            </w:pPr>
            <w:r>
              <w:t>2.1.3.2.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hd w:val="clear" w:color="auto" w:fill="FFFFFF"/>
              <w:spacing w:after="90"/>
            </w:pPr>
            <w:r w:rsidRPr="00FB767E">
              <w:t>- генитально</w:t>
            </w:r>
            <w:r w:rsidR="008B47C8">
              <w:t>м</w:t>
            </w:r>
            <w:r w:rsidRPr="00FB767E">
              <w:t xml:space="preserve"> эндометриоз</w:t>
            </w:r>
            <w:r w:rsidR="008B47C8">
              <w:t>е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F27C95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F27C95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2038AD" w:rsidRPr="00FB767E" w:rsidRDefault="00F27C95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864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tabs>
                <w:tab w:val="left" w:pos="563"/>
              </w:tabs>
              <w:jc w:val="center"/>
            </w:pPr>
            <w:r>
              <w:t>2.1.3.3.</w:t>
            </w:r>
          </w:p>
          <w:p w:rsidR="002038AD" w:rsidRDefault="002038AD" w:rsidP="00390293">
            <w:pPr>
              <w:tabs>
                <w:tab w:val="left" w:pos="563"/>
              </w:tabs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56147" w:rsidRDefault="002038AD" w:rsidP="00256147">
            <w:pPr>
              <w:shd w:val="clear" w:color="auto" w:fill="FFFFFF"/>
            </w:pPr>
            <w:r w:rsidRPr="00FB767E">
              <w:t>- воспалительных заболеван</w:t>
            </w:r>
            <w:r w:rsidR="008B47C8">
              <w:t>ях</w:t>
            </w:r>
            <w:r w:rsidRPr="00FB767E">
              <w:t xml:space="preserve"> матки и придатков.</w:t>
            </w:r>
          </w:p>
          <w:p w:rsidR="002038AD" w:rsidRPr="00FB767E" w:rsidRDefault="002038AD" w:rsidP="00256147">
            <w:pPr>
              <w:shd w:val="clear" w:color="auto" w:fill="FFFFFF"/>
            </w:pPr>
            <w:r w:rsidRPr="00FB767E">
              <w:t xml:space="preserve">Спаечный процесс </w:t>
            </w:r>
            <w:r w:rsidR="00BA2819">
              <w:t xml:space="preserve">в </w:t>
            </w:r>
            <w:r w:rsidRPr="00FB767E">
              <w:t>мало</w:t>
            </w:r>
            <w:r w:rsidR="00BA2819">
              <w:t>м</w:t>
            </w:r>
            <w:r w:rsidRPr="00FB767E">
              <w:t xml:space="preserve"> таз</w:t>
            </w:r>
            <w:r w:rsidR="00BA2819">
              <w:t>у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F27C95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336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2038AD" w:rsidP="00390293">
            <w:pPr>
              <w:tabs>
                <w:tab w:val="left" w:pos="563"/>
              </w:tabs>
              <w:jc w:val="center"/>
            </w:pPr>
            <w:r>
              <w:t>2.1.3.4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38AD" w:rsidRPr="00FB767E" w:rsidRDefault="002038AD" w:rsidP="00390293">
            <w:pPr>
              <w:shd w:val="clear" w:color="auto" w:fill="FFFFFF"/>
              <w:spacing w:after="90"/>
            </w:pPr>
            <w:r>
              <w:t>- онкогинекологии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F27C95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F27C95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2038AD" w:rsidRPr="00FB767E" w:rsidRDefault="00F27C95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2038AD" w:rsidRPr="00FB767E" w:rsidTr="005F50A5">
        <w:trPr>
          <w:trHeight w:val="262"/>
        </w:trPr>
        <w:tc>
          <w:tcPr>
            <w:tcW w:w="805" w:type="dxa"/>
            <w:tcBorders>
              <w:bottom w:val="single" w:sz="4" w:space="0" w:color="auto"/>
            </w:tcBorders>
          </w:tcPr>
          <w:p w:rsidR="002038AD" w:rsidRDefault="00F734A7" w:rsidP="00390293">
            <w:pPr>
              <w:tabs>
                <w:tab w:val="left" w:pos="563"/>
              </w:tabs>
              <w:jc w:val="center"/>
            </w:pPr>
            <w:r>
              <w:t>2.1.4.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038AD" w:rsidRPr="00CB4168" w:rsidRDefault="00F734A7" w:rsidP="00390293">
            <w:pPr>
              <w:shd w:val="clear" w:color="auto" w:fill="FFFFFF"/>
              <w:rPr>
                <w:color w:val="000000"/>
              </w:rPr>
            </w:pPr>
            <w:r w:rsidRPr="001E759B">
              <w:t xml:space="preserve">Ультразуковая диагностика </w:t>
            </w:r>
            <w:r w:rsidR="002038AD" w:rsidRPr="001E759B">
              <w:t>женского бесплодия. Эхо ГСС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038AD" w:rsidRPr="00977DB1" w:rsidRDefault="00390293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8AD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2038AD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2038AD" w:rsidRPr="00FB767E" w:rsidRDefault="002038AD" w:rsidP="00390293">
            <w:pPr>
              <w:snapToGrid w:val="0"/>
              <w:jc w:val="center"/>
            </w:pPr>
          </w:p>
        </w:tc>
      </w:tr>
      <w:tr w:rsidR="00F734A7" w:rsidRPr="00FB767E" w:rsidTr="005F50A5">
        <w:trPr>
          <w:trHeight w:val="547"/>
        </w:trPr>
        <w:tc>
          <w:tcPr>
            <w:tcW w:w="805" w:type="dxa"/>
            <w:tcBorders>
              <w:bottom w:val="single" w:sz="4" w:space="0" w:color="auto"/>
            </w:tcBorders>
          </w:tcPr>
          <w:p w:rsidR="00F734A7" w:rsidRDefault="00F734A7" w:rsidP="00390293">
            <w:pPr>
              <w:tabs>
                <w:tab w:val="left" w:pos="563"/>
              </w:tabs>
              <w:jc w:val="center"/>
            </w:pPr>
            <w:r>
              <w:t>2.1.5.</w:t>
            </w:r>
          </w:p>
          <w:p w:rsidR="00F734A7" w:rsidRDefault="00F734A7" w:rsidP="00390293">
            <w:pPr>
              <w:tabs>
                <w:tab w:val="left" w:pos="563"/>
              </w:tabs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734A7" w:rsidRPr="001E759B" w:rsidRDefault="00F734A7" w:rsidP="00390293">
            <w:pPr>
              <w:shd w:val="clear" w:color="auto" w:fill="FFFFFF"/>
            </w:pPr>
            <w:r w:rsidRPr="001E759B">
              <w:t xml:space="preserve">Ультразуковая диагностика </w:t>
            </w:r>
            <w:r w:rsidRPr="001E759B">
              <w:rPr>
                <w:bCs/>
              </w:rPr>
              <w:t>яичников</w:t>
            </w:r>
            <w:r w:rsidR="00F03D7B">
              <w:rPr>
                <w:bCs/>
              </w:rPr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34A7" w:rsidRPr="00977DB1" w:rsidRDefault="00390293" w:rsidP="00390293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734A7" w:rsidRPr="00FB767E" w:rsidRDefault="00B14693" w:rsidP="00390293">
            <w:pPr>
              <w:snapToGrid w:val="0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734A7" w:rsidRPr="00FB767E" w:rsidRDefault="00B14693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F734A7" w:rsidRPr="00FB767E" w:rsidRDefault="00B14693" w:rsidP="00390293">
            <w:pPr>
              <w:snapToGrid w:val="0"/>
              <w:jc w:val="center"/>
            </w:pPr>
            <w:r>
              <w:t>4</w:t>
            </w:r>
          </w:p>
        </w:tc>
        <w:tc>
          <w:tcPr>
            <w:tcW w:w="1224" w:type="dxa"/>
          </w:tcPr>
          <w:p w:rsidR="00F734A7" w:rsidRPr="00FB767E" w:rsidRDefault="00F734A7" w:rsidP="00390293">
            <w:pPr>
              <w:snapToGrid w:val="0"/>
              <w:jc w:val="center"/>
            </w:pPr>
          </w:p>
        </w:tc>
      </w:tr>
      <w:tr w:rsidR="00390293" w:rsidRPr="00FB767E" w:rsidTr="00F03D7B">
        <w:trPr>
          <w:trHeight w:val="50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</w:pPr>
            <w:r>
              <w:t>2.1.5.1.</w:t>
            </w:r>
          </w:p>
          <w:p w:rsidR="00390293" w:rsidRDefault="00390293" w:rsidP="00390293">
            <w:pPr>
              <w:tabs>
                <w:tab w:val="left" w:pos="563"/>
              </w:tabs>
              <w:jc w:val="center"/>
            </w:pPr>
          </w:p>
          <w:p w:rsidR="00390293" w:rsidRDefault="00390293" w:rsidP="00F03D7B">
            <w:pPr>
              <w:tabs>
                <w:tab w:val="left" w:pos="563"/>
              </w:tabs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1E759B" w:rsidRDefault="00390293" w:rsidP="00390293">
            <w:pPr>
              <w:shd w:val="clear" w:color="auto" w:fill="FFFFFF"/>
            </w:pPr>
            <w:r>
              <w:rPr>
                <w:color w:val="000000"/>
              </w:rPr>
              <w:lastRenderedPageBreak/>
              <w:t>Эхография</w:t>
            </w:r>
            <w:r w:rsidRPr="001E759B">
              <w:rPr>
                <w:color w:val="000000"/>
              </w:rPr>
              <w:t xml:space="preserve">яичников в пубертатном, репродуктивном и климактерическом периодах </w:t>
            </w:r>
            <w:r w:rsidRPr="001E759B">
              <w:rPr>
                <w:color w:val="000000"/>
              </w:rPr>
              <w:lastRenderedPageBreak/>
              <w:t xml:space="preserve">в норме и </w:t>
            </w:r>
            <w:r w:rsidR="00EF137E">
              <w:rPr>
                <w:color w:val="000000"/>
              </w:rPr>
              <w:t xml:space="preserve">при </w:t>
            </w:r>
            <w:r w:rsidRPr="001E759B">
              <w:rPr>
                <w:color w:val="000000"/>
              </w:rPr>
              <w:t>патологии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jc w:val="center"/>
            </w:pPr>
            <w:r>
              <w:lastRenderedPageBreak/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390293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1152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lastRenderedPageBreak/>
              <w:t>2.1.5.2.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1E759B" w:rsidRDefault="00390293" w:rsidP="00390293">
            <w:pPr>
              <w:shd w:val="clear" w:color="auto" w:fill="FFFFFF"/>
            </w:pPr>
            <w:r>
              <w:t>П</w:t>
            </w:r>
            <w:r w:rsidRPr="001E759B">
              <w:t>атологи</w:t>
            </w:r>
            <w:r w:rsidR="00810995">
              <w:t>я</w:t>
            </w:r>
            <w:r w:rsidRPr="001E759B">
              <w:t xml:space="preserve"> яичников, связанн</w:t>
            </w:r>
            <w:r w:rsidR="00810995">
              <w:t xml:space="preserve">ая </w:t>
            </w:r>
            <w:r w:rsidRPr="001E759B">
              <w:t xml:space="preserve">с нарушением гормонального фона и </w:t>
            </w:r>
            <w:r w:rsidR="00F31136">
              <w:t xml:space="preserve">наличием </w:t>
            </w:r>
            <w:r w:rsidRPr="001E759B">
              <w:t>ретенционных кист яичников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390293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541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2.1.5.3.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390293" w:rsidRPr="001E759B" w:rsidRDefault="00390293" w:rsidP="00390293">
            <w:pPr>
              <w:shd w:val="clear" w:color="auto" w:fill="FFFFFF"/>
            </w:pPr>
            <w:r>
              <w:t>Кистозные заболевания</w:t>
            </w:r>
            <w:r w:rsidRPr="001E759B">
              <w:t xml:space="preserve"> яичников</w:t>
            </w:r>
            <w:r w:rsidR="00F31136"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390293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567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2.1.6.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390293" w:rsidRPr="00CB4168" w:rsidRDefault="00F31136" w:rsidP="00390293">
            <w:pPr>
              <w:pStyle w:val="af6"/>
              <w:rPr>
                <w:bCs/>
              </w:rPr>
            </w:pPr>
            <w:r>
              <w:rPr>
                <w:bCs/>
              </w:rPr>
              <w:t>с</w:t>
            </w:r>
            <w:r w:rsidR="00390293" w:rsidRPr="006B5234">
              <w:rPr>
                <w:bCs/>
              </w:rPr>
              <w:t>ем</w:t>
            </w:r>
            <w:r w:rsidR="00390293">
              <w:rPr>
                <w:bCs/>
              </w:rPr>
              <w:t>иотика заболеваний маточных труб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390293" w:rsidP="0039029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1187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2.2.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CB4168" w:rsidRDefault="00390293" w:rsidP="00390293">
            <w:pPr>
              <w:pStyle w:val="af6"/>
              <w:jc w:val="left"/>
              <w:rPr>
                <w:b/>
                <w:bCs/>
              </w:rPr>
            </w:pPr>
            <w:r>
              <w:t>С</w:t>
            </w:r>
            <w:r w:rsidRPr="00FB767E">
              <w:t>тандартное медицинское заключение по результатам ультразвукового исследования органов малого таза у женщин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390293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584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2.3.</w:t>
            </w:r>
          </w:p>
          <w:p w:rsidR="00390293" w:rsidRDefault="00390293" w:rsidP="00390293">
            <w:pPr>
              <w:tabs>
                <w:tab w:val="left" w:pos="563"/>
              </w:tabs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pStyle w:val="af6"/>
              <w:jc w:val="left"/>
            </w:pPr>
            <w:r w:rsidRPr="000F071F">
              <w:rPr>
                <w:bCs/>
              </w:rPr>
              <w:t>Ультразвуковое исследование в маммологии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7D6CF5" w:rsidP="0039029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785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2.4.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0F071F" w:rsidRDefault="00390293" w:rsidP="00390293">
            <w:pPr>
              <w:pStyle w:val="af6"/>
              <w:spacing w:before="0" w:after="0"/>
              <w:jc w:val="left"/>
              <w:rPr>
                <w:bCs/>
              </w:rPr>
            </w:pPr>
            <w:r w:rsidRPr="000F071F">
              <w:rPr>
                <w:bCs/>
              </w:rPr>
              <w:t>Ультразвуковая анатомия и диагностика заболеваний молочной железы: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2D0433" w:rsidP="00390293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390293" w:rsidRPr="00FB767E" w:rsidRDefault="0026674C" w:rsidP="00390293">
            <w:pPr>
              <w:snapToGrid w:val="0"/>
              <w:jc w:val="center"/>
            </w:pPr>
            <w:r>
              <w:t>4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532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2.4.1.</w:t>
            </w:r>
          </w:p>
          <w:p w:rsidR="00390293" w:rsidRDefault="00390293" w:rsidP="00390293">
            <w:pPr>
              <w:tabs>
                <w:tab w:val="left" w:pos="563"/>
              </w:tabs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0F071F" w:rsidRDefault="00390293" w:rsidP="00390293">
            <w:pPr>
              <w:pStyle w:val="af6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F071F">
              <w:rPr>
                <w:bCs/>
              </w:rPr>
              <w:t>диффузных заболеваний молочной железы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390293" w:rsidP="0039029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567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2.4.2.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pStyle w:val="af6"/>
              <w:spacing w:before="0" w:after="0"/>
              <w:jc w:val="left"/>
              <w:rPr>
                <w:bCs/>
              </w:rPr>
            </w:pPr>
            <w:r w:rsidRPr="000F071F">
              <w:rPr>
                <w:bCs/>
              </w:rPr>
              <w:t xml:space="preserve">- очаговых заболеваний молочной </w:t>
            </w:r>
            <w:r>
              <w:rPr>
                <w:bCs/>
              </w:rPr>
              <w:t xml:space="preserve">железы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390293" w:rsidP="0039029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279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pStyle w:val="af6"/>
              <w:spacing w:before="0" w:beforeAutospacing="0" w:after="0" w:afterAutospacing="0"/>
              <w:jc w:val="left"/>
              <w:rPr>
                <w:bCs/>
              </w:rPr>
            </w:pPr>
            <w:r>
              <w:rPr>
                <w:bCs/>
              </w:rPr>
              <w:t>Ультр</w:t>
            </w:r>
            <w:r w:rsidR="00FB40BC">
              <w:rPr>
                <w:bCs/>
              </w:rPr>
              <w:t>а</w:t>
            </w:r>
            <w:r>
              <w:rPr>
                <w:bCs/>
              </w:rPr>
              <w:t>звуковая диагностика в акушерстве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860818" w:rsidP="00390293">
            <w:pPr>
              <w:jc w:val="center"/>
            </w:pPr>
            <w:r>
              <w:t>36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3A4E25" w:rsidP="00390293">
            <w:pPr>
              <w:snapToGrid w:val="0"/>
              <w:jc w:val="center"/>
            </w:pPr>
            <w:r>
              <w:t>12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46698F" w:rsidP="00390293">
            <w:pPr>
              <w:snapToGrid w:val="0"/>
              <w:jc w:val="center"/>
            </w:pPr>
            <w:r>
              <w:t>9</w:t>
            </w:r>
          </w:p>
        </w:tc>
        <w:tc>
          <w:tcPr>
            <w:tcW w:w="1170" w:type="dxa"/>
          </w:tcPr>
          <w:p w:rsidR="00390293" w:rsidRPr="00FB767E" w:rsidRDefault="003A4E25" w:rsidP="00390293">
            <w:pPr>
              <w:snapToGrid w:val="0"/>
              <w:jc w:val="center"/>
            </w:pPr>
            <w:r>
              <w:t>15</w:t>
            </w:r>
          </w:p>
        </w:tc>
        <w:tc>
          <w:tcPr>
            <w:tcW w:w="1224" w:type="dxa"/>
          </w:tcPr>
          <w:p w:rsidR="00390293" w:rsidRPr="00FB767E" w:rsidRDefault="00712F21" w:rsidP="00390293">
            <w:pPr>
              <w:snapToGrid w:val="0"/>
              <w:jc w:val="center"/>
            </w:pPr>
            <w:r>
              <w:t>тестирование</w:t>
            </w:r>
          </w:p>
        </w:tc>
      </w:tr>
      <w:tr w:rsidR="00390293" w:rsidRPr="00FB767E" w:rsidTr="005F50A5">
        <w:trPr>
          <w:trHeight w:val="1091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3.1.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0F071F" w:rsidRDefault="00390293" w:rsidP="00390293">
            <w:pPr>
              <w:pStyle w:val="af6"/>
              <w:spacing w:before="0" w:beforeAutospacing="0" w:after="0" w:afterAutospacing="0"/>
              <w:jc w:val="left"/>
              <w:rPr>
                <w:bCs/>
              </w:rPr>
            </w:pPr>
            <w:r w:rsidRPr="00F91004">
              <w:rPr>
                <w:color w:val="333333"/>
              </w:rPr>
              <w:t>Основы проведения скрининговых ультразвуковых исследований беременных женщин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D573D4" w:rsidP="0039029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584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3.2.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6E7D47" w:rsidRDefault="00390293" w:rsidP="0039029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Диагностика беременности ранне</w:t>
            </w:r>
            <w:r w:rsidRPr="00F91004">
              <w:rPr>
                <w:bCs/>
              </w:rPr>
              <w:t>го срока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A5747B" w:rsidP="00390293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390293" w:rsidRPr="00FB767E" w:rsidRDefault="00860818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558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3.2.1.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shd w:val="clear" w:color="auto" w:fill="FFFFFF"/>
              <w:spacing w:after="90"/>
              <w:rPr>
                <w:bCs/>
              </w:rPr>
            </w:pPr>
            <w:r>
              <w:t>М</w:t>
            </w:r>
            <w:r w:rsidRPr="00F91004">
              <w:t>аточная и эктопическая беременность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D573D4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860818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D573D4" w:rsidRPr="00FB767E" w:rsidTr="005F50A5">
        <w:trPr>
          <w:trHeight w:val="558"/>
        </w:trPr>
        <w:tc>
          <w:tcPr>
            <w:tcW w:w="805" w:type="dxa"/>
            <w:tcBorders>
              <w:bottom w:val="single" w:sz="4" w:space="0" w:color="auto"/>
            </w:tcBorders>
          </w:tcPr>
          <w:p w:rsidR="00D573D4" w:rsidRDefault="00D573D4" w:rsidP="00390293">
            <w:pPr>
              <w:tabs>
                <w:tab w:val="left" w:pos="563"/>
              </w:tabs>
              <w:jc w:val="center"/>
            </w:pPr>
            <w:r>
              <w:t>3.2.2.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573D4" w:rsidRDefault="00D573D4" w:rsidP="00390293">
            <w:pPr>
              <w:shd w:val="clear" w:color="auto" w:fill="FFFFFF"/>
              <w:spacing w:after="90"/>
            </w:pPr>
            <w:r>
              <w:t>Патологи</w:t>
            </w:r>
            <w:r w:rsidR="00BE4E4F">
              <w:t>я</w:t>
            </w:r>
            <w:r>
              <w:t xml:space="preserve"> беременности раннего срока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573D4" w:rsidRDefault="00A5747B" w:rsidP="0039029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573D4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573D4" w:rsidRPr="00FB767E" w:rsidRDefault="0026674C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D573D4" w:rsidRPr="00FB767E" w:rsidRDefault="0026674C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D573D4" w:rsidRPr="00FB767E" w:rsidRDefault="00D573D4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907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3.3.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FA5EE5" w:rsidRDefault="00390293" w:rsidP="00390293">
            <w:pPr>
              <w:spacing w:line="300" w:lineRule="atLeast"/>
              <w:ind w:right="195"/>
              <w:rPr>
                <w:bCs/>
              </w:rPr>
            </w:pPr>
            <w:r>
              <w:rPr>
                <w:bCs/>
              </w:rPr>
              <w:t>Методы ультразвукового исследования в пренатальной диагностике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A5747B" w:rsidP="00390293">
            <w:pPr>
              <w:jc w:val="center"/>
            </w:pPr>
            <w:r>
              <w:t>26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B14693" w:rsidP="00390293">
            <w:pPr>
              <w:snapToGrid w:val="0"/>
              <w:jc w:val="center"/>
            </w:pPr>
            <w:r>
              <w:t>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B14693" w:rsidP="00390293">
            <w:pPr>
              <w:snapToGrid w:val="0"/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390293" w:rsidRPr="00FB767E" w:rsidRDefault="00B14693" w:rsidP="00390293">
            <w:pPr>
              <w:snapToGrid w:val="0"/>
              <w:jc w:val="center"/>
            </w:pPr>
            <w:r>
              <w:t>11</w:t>
            </w:r>
          </w:p>
        </w:tc>
        <w:tc>
          <w:tcPr>
            <w:tcW w:w="1224" w:type="dxa"/>
          </w:tcPr>
          <w:p w:rsidR="00390293" w:rsidRPr="00FB767E" w:rsidRDefault="00712F21" w:rsidP="00390293">
            <w:pPr>
              <w:snapToGrid w:val="0"/>
              <w:jc w:val="center"/>
            </w:pPr>
            <w:r>
              <w:t>тестирование</w:t>
            </w:r>
          </w:p>
        </w:tc>
      </w:tr>
      <w:tr w:rsidR="00390293" w:rsidRPr="00FB767E" w:rsidTr="005F50A5">
        <w:trPr>
          <w:trHeight w:val="541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3.3.1.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ind w:right="195"/>
              <w:rPr>
                <w:bCs/>
              </w:rPr>
            </w:pPr>
            <w:r>
              <w:rPr>
                <w:bCs/>
              </w:rPr>
              <w:t>1 триместр беременности. УЗИ в первый скрининговый срок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D573D4" w:rsidP="0039029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860818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506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3.3.2.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6E7D47" w:rsidRDefault="00390293" w:rsidP="00390293">
            <w:pPr>
              <w:pStyle w:val="af6"/>
              <w:spacing w:before="0" w:beforeAutospacing="0" w:after="0" w:afterAutospacing="0"/>
              <w:jc w:val="left"/>
              <w:rPr>
                <w:color w:val="4A4A4A"/>
              </w:rPr>
            </w:pPr>
            <w:r w:rsidRPr="00F91004">
              <w:rPr>
                <w:bCs/>
                <w:lang w:val="en-US"/>
              </w:rPr>
              <w:t>I</w:t>
            </w:r>
            <w:r>
              <w:rPr>
                <w:bCs/>
                <w:lang w:val="en-US"/>
              </w:rPr>
              <w:t>I</w:t>
            </w:r>
            <w:r w:rsidRPr="00F91004">
              <w:rPr>
                <w:bCs/>
              </w:rPr>
              <w:t xml:space="preserve"> и </w:t>
            </w:r>
            <w:r w:rsidRPr="00F91004">
              <w:rPr>
                <w:bCs/>
                <w:lang w:val="en-US"/>
              </w:rPr>
              <w:t>III</w:t>
            </w:r>
            <w:r w:rsidRPr="00F91004">
              <w:rPr>
                <w:bCs/>
              </w:rPr>
              <w:t xml:space="preserve"> триместры беременности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9E423B" w:rsidP="00390293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390293" w:rsidRPr="00FB767E" w:rsidRDefault="00860818" w:rsidP="00390293">
            <w:pPr>
              <w:snapToGrid w:val="0"/>
              <w:jc w:val="center"/>
            </w:pPr>
            <w:r>
              <w:t>4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550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3.3.2.1.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FA5EE5" w:rsidRDefault="00390293" w:rsidP="00390293">
            <w:pPr>
              <w:ind w:right="195"/>
              <w:rPr>
                <w:color w:val="4A4A4A"/>
              </w:rPr>
            </w:pPr>
            <w:r>
              <w:rPr>
                <w:color w:val="4A4A4A"/>
              </w:rPr>
              <w:t>УЗИ во второй скрининговый срок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D573D4" w:rsidP="0039029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860818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838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tabs>
                <w:tab w:val="left" w:pos="563"/>
              </w:tabs>
              <w:jc w:val="center"/>
            </w:pPr>
            <w:r>
              <w:t>3.3.2.2.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6E7D47" w:rsidRDefault="00390293" w:rsidP="00390293">
            <w:pPr>
              <w:ind w:right="195"/>
              <w:rPr>
                <w:color w:val="4A4A4A"/>
                <w:highlight w:val="green"/>
              </w:rPr>
            </w:pPr>
            <w:r w:rsidRPr="00FB767E">
              <w:rPr>
                <w:color w:val="4A4A4A"/>
              </w:rPr>
              <w:t>Биометрия пло</w:t>
            </w:r>
            <w:r>
              <w:rPr>
                <w:color w:val="4A4A4A"/>
              </w:rPr>
              <w:t>да во II триместре беременности. А</w:t>
            </w:r>
            <w:r w:rsidRPr="00FB767E">
              <w:rPr>
                <w:color w:val="4A4A4A"/>
              </w:rPr>
              <w:t>натомия плода</w:t>
            </w:r>
            <w:r>
              <w:rPr>
                <w:color w:val="4A4A4A"/>
              </w:rPr>
              <w:t>. Нормальная анатомия ЦНС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D573D4" w:rsidP="0039029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860818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1532BE">
        <w:trPr>
          <w:trHeight w:val="894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D573D4" w:rsidP="00390293">
            <w:pPr>
              <w:tabs>
                <w:tab w:val="left" w:pos="563"/>
              </w:tabs>
              <w:jc w:val="center"/>
            </w:pPr>
            <w:r>
              <w:lastRenderedPageBreak/>
              <w:t>3.3.3.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Default="00390293" w:rsidP="00390293">
            <w:pPr>
              <w:pStyle w:val="af6"/>
              <w:spacing w:before="0" w:after="0"/>
              <w:rPr>
                <w:color w:val="4A4A4A"/>
              </w:rPr>
            </w:pPr>
            <w:r w:rsidRPr="00F91004">
              <w:rPr>
                <w:color w:val="333333"/>
              </w:rPr>
              <w:t>Особенности ультразвуковой семиотики</w:t>
            </w:r>
            <w:r w:rsidRPr="00FB767E">
              <w:rPr>
                <w:color w:val="333333"/>
              </w:rPr>
              <w:t xml:space="preserve"> заболеваний и (или) состояний плода</w:t>
            </w:r>
            <w:r>
              <w:rPr>
                <w:color w:val="333333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CC52B4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CC52B4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B14693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CC52B4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523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D573D4" w:rsidP="00390293">
            <w:pPr>
              <w:tabs>
                <w:tab w:val="left" w:pos="563"/>
              </w:tabs>
              <w:jc w:val="center"/>
            </w:pPr>
            <w:r>
              <w:t>3.3.</w:t>
            </w:r>
            <w:r w:rsidR="00390293">
              <w:t>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F91004" w:rsidRDefault="00390293" w:rsidP="00390293">
            <w:pPr>
              <w:pStyle w:val="af6"/>
              <w:spacing w:before="0" w:after="0"/>
              <w:rPr>
                <w:color w:val="333333"/>
              </w:rPr>
            </w:pPr>
            <w:r w:rsidRPr="00F91004">
              <w:rPr>
                <w:bCs/>
              </w:rPr>
              <w:t>Ди</w:t>
            </w:r>
            <w:r>
              <w:rPr>
                <w:bCs/>
              </w:rPr>
              <w:t>агностика пороков развития плода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9E423B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654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D573D4" w:rsidP="007D6CF5">
            <w:pPr>
              <w:tabs>
                <w:tab w:val="left" w:pos="563"/>
              </w:tabs>
              <w:jc w:val="center"/>
            </w:pPr>
            <w:r>
              <w:t>3.3.5</w:t>
            </w:r>
            <w:r w:rsidR="00390293"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660CB1" w:rsidRDefault="00390293" w:rsidP="00390293">
            <w:pPr>
              <w:pStyle w:val="af6"/>
              <w:spacing w:before="0" w:beforeAutospacing="0" w:after="0" w:afterAutospacing="0"/>
              <w:jc w:val="left"/>
              <w:rPr>
                <w:color w:val="4A4A4A"/>
              </w:rPr>
            </w:pPr>
            <w:r w:rsidRPr="004C5B2A">
              <w:rPr>
                <w:color w:val="4A4A4A"/>
              </w:rPr>
              <w:t>Концепция диагн</w:t>
            </w:r>
            <w:r>
              <w:rPr>
                <w:color w:val="4A4A4A"/>
              </w:rPr>
              <w:t>остики врождённых пороков сердца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9E423B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654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9E423B" w:rsidP="00390293">
            <w:pPr>
              <w:tabs>
                <w:tab w:val="left" w:pos="563"/>
              </w:tabs>
              <w:jc w:val="center"/>
            </w:pPr>
            <w:r>
              <w:t>3.3.6</w:t>
            </w:r>
            <w:r w:rsidR="00390293"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4C5B2A" w:rsidRDefault="00390293" w:rsidP="00390293">
            <w:pPr>
              <w:pStyle w:val="af6"/>
              <w:spacing w:before="0" w:beforeAutospacing="0" w:after="0" w:afterAutospacing="0"/>
              <w:jc w:val="left"/>
              <w:rPr>
                <w:color w:val="4A4A4A"/>
              </w:rPr>
            </w:pPr>
            <w:r>
              <w:rPr>
                <w:color w:val="4A4A4A"/>
              </w:rPr>
              <w:t>К</w:t>
            </w:r>
            <w:r w:rsidRPr="004C5B2A">
              <w:rPr>
                <w:color w:val="4A4A4A"/>
              </w:rPr>
              <w:t>орректное выведение структур головного мозга во II триместре беременности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Default="009E423B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Default="00860818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390293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742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9E423B" w:rsidP="00390293">
            <w:pPr>
              <w:tabs>
                <w:tab w:val="left" w:pos="563"/>
              </w:tabs>
              <w:jc w:val="center"/>
            </w:pPr>
            <w:r>
              <w:t>3.3.7</w:t>
            </w:r>
            <w:r w:rsidR="00390293"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660CB1" w:rsidRDefault="00390293" w:rsidP="00390293">
            <w:pPr>
              <w:pStyle w:val="af6"/>
              <w:spacing w:before="0" w:beforeAutospacing="0" w:after="0" w:afterAutospacing="0"/>
              <w:jc w:val="left"/>
              <w:rPr>
                <w:color w:val="000000"/>
              </w:rPr>
            </w:pPr>
            <w:r>
              <w:rPr>
                <w:color w:val="000000"/>
              </w:rPr>
              <w:t>Ультразвуковая диагностика</w:t>
            </w:r>
            <w:r w:rsidRPr="00FB767E">
              <w:rPr>
                <w:color w:val="000000"/>
              </w:rPr>
              <w:t>фет</w:t>
            </w:r>
            <w:r>
              <w:rPr>
                <w:color w:val="000000"/>
              </w:rPr>
              <w:t xml:space="preserve">оплацентарной недостаточности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9E423B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FB767E" w:rsidRDefault="00860818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FB767E" w:rsidTr="005F50A5">
        <w:trPr>
          <w:trHeight w:val="719"/>
        </w:trPr>
        <w:tc>
          <w:tcPr>
            <w:tcW w:w="805" w:type="dxa"/>
            <w:tcBorders>
              <w:bottom w:val="single" w:sz="4" w:space="0" w:color="auto"/>
            </w:tcBorders>
          </w:tcPr>
          <w:p w:rsidR="00390293" w:rsidRDefault="009E423B" w:rsidP="00390293">
            <w:pPr>
              <w:tabs>
                <w:tab w:val="left" w:pos="563"/>
              </w:tabs>
              <w:jc w:val="center"/>
            </w:pPr>
            <w:r>
              <w:t>3.3.8</w:t>
            </w:r>
            <w:r w:rsidR="00390293"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F91004" w:rsidRDefault="00390293" w:rsidP="00390293">
            <w:pPr>
              <w:pStyle w:val="af6"/>
              <w:jc w:val="left"/>
              <w:rPr>
                <w:bCs/>
              </w:rPr>
            </w:pPr>
            <w:r w:rsidRPr="00FB767E">
              <w:rPr>
                <w:color w:val="000000"/>
              </w:rPr>
              <w:t>Симметричная и аси</w:t>
            </w:r>
            <w:r w:rsidR="00871647">
              <w:rPr>
                <w:color w:val="000000"/>
              </w:rPr>
              <w:t>м</w:t>
            </w:r>
            <w:r w:rsidRPr="00FB767E">
              <w:rPr>
                <w:color w:val="000000"/>
              </w:rPr>
              <w:t>метричная гипотрофии плода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977DB1" w:rsidRDefault="009E423B" w:rsidP="0039029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FB767E" w:rsidRDefault="00860818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90293" w:rsidRPr="00FB767E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FB767E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rPr>
          <w:trHeight w:val="702"/>
        </w:trPr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pStyle w:val="af6"/>
              <w:jc w:val="left"/>
            </w:pPr>
            <w:r w:rsidRPr="00643CF6">
              <w:rPr>
                <w:bCs/>
              </w:rPr>
              <w:t xml:space="preserve">Анализ ультразвукового исследования </w:t>
            </w:r>
          </w:p>
        </w:tc>
        <w:tc>
          <w:tcPr>
            <w:tcW w:w="990" w:type="dxa"/>
          </w:tcPr>
          <w:p w:rsidR="00390293" w:rsidRPr="00643CF6" w:rsidRDefault="00CC52B4" w:rsidP="00390293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90293" w:rsidRPr="00643CF6" w:rsidRDefault="00B14693" w:rsidP="00390293">
            <w:pPr>
              <w:snapToGrid w:val="0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390293" w:rsidRPr="00643CF6" w:rsidRDefault="00B14693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390293" w:rsidRPr="00643CF6" w:rsidRDefault="00CC52B4" w:rsidP="00390293">
            <w:pPr>
              <w:snapToGrid w:val="0"/>
              <w:jc w:val="center"/>
            </w:pPr>
            <w:r>
              <w:t>6</w:t>
            </w:r>
          </w:p>
        </w:tc>
        <w:tc>
          <w:tcPr>
            <w:tcW w:w="1224" w:type="dxa"/>
          </w:tcPr>
          <w:p w:rsidR="00390293" w:rsidRPr="00643CF6" w:rsidRDefault="00712F21" w:rsidP="00390293">
            <w:pPr>
              <w:snapToGrid w:val="0"/>
              <w:jc w:val="center"/>
            </w:pPr>
            <w:r>
              <w:t>тестирование</w:t>
            </w:r>
          </w:p>
        </w:tc>
      </w:tr>
      <w:tr w:rsidR="00390293" w:rsidRPr="002827FF" w:rsidTr="005F50A5">
        <w:trPr>
          <w:trHeight w:val="726"/>
        </w:trPr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>Составление плана работы и отчета о своей работе</w:t>
            </w:r>
          </w:p>
        </w:tc>
        <w:tc>
          <w:tcPr>
            <w:tcW w:w="990" w:type="dxa"/>
          </w:tcPr>
          <w:p w:rsidR="00390293" w:rsidRPr="00643CF6" w:rsidRDefault="00A5747B" w:rsidP="0039029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390293" w:rsidRPr="00643CF6" w:rsidRDefault="00860818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390293" w:rsidRPr="00643CF6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643CF6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643CF6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rPr>
          <w:trHeight w:val="958"/>
        </w:trPr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3420" w:type="dxa"/>
          </w:tcPr>
          <w:p w:rsidR="00F04420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>Ведение медицинской документации, в том числе в форме электронных документов</w:t>
            </w:r>
          </w:p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>Протокол ультразвукого исследования</w:t>
            </w:r>
          </w:p>
        </w:tc>
        <w:tc>
          <w:tcPr>
            <w:tcW w:w="990" w:type="dxa"/>
          </w:tcPr>
          <w:p w:rsidR="00390293" w:rsidRPr="00A5747B" w:rsidRDefault="00CC52B4" w:rsidP="0039029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390293" w:rsidRPr="00A5747B" w:rsidRDefault="00CC52B4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390293" w:rsidRPr="00A5747B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A5747B" w:rsidRDefault="00CC52B4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A5747B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rPr>
          <w:trHeight w:val="958"/>
        </w:trPr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 xml:space="preserve">Обеспечение внутреннего контроля качества и безопасности медицинской деятельности </w:t>
            </w:r>
          </w:p>
        </w:tc>
        <w:tc>
          <w:tcPr>
            <w:tcW w:w="990" w:type="dxa"/>
          </w:tcPr>
          <w:p w:rsidR="00390293" w:rsidRPr="00A5747B" w:rsidRDefault="00A5747B" w:rsidP="0039029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390293" w:rsidRPr="002827FF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390293" w:rsidRPr="002827FF" w:rsidRDefault="00860818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90293" w:rsidRPr="002827FF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2827FF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rPr>
          <w:trHeight w:val="958"/>
        </w:trPr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 xml:space="preserve">Контроль выполнения должностных обязанностей находящимися в </w:t>
            </w:r>
            <w:r w:rsidR="00F04420">
              <w:rPr>
                <w:color w:val="333333"/>
              </w:rPr>
              <w:t>подчинен</w:t>
            </w:r>
            <w:r w:rsidRPr="00643CF6">
              <w:rPr>
                <w:color w:val="333333"/>
              </w:rPr>
              <w:t>ии медицинскими работниками</w:t>
            </w:r>
          </w:p>
        </w:tc>
        <w:tc>
          <w:tcPr>
            <w:tcW w:w="990" w:type="dxa"/>
          </w:tcPr>
          <w:p w:rsidR="00390293" w:rsidRPr="00A5747B" w:rsidRDefault="00A5747B" w:rsidP="0039029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390293" w:rsidRPr="002827FF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390293" w:rsidRPr="002827FF" w:rsidRDefault="00860818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90293" w:rsidRPr="002827FF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2827FF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rPr>
          <w:trHeight w:val="771"/>
        </w:trPr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>Анализ статистических показателей своей работы</w:t>
            </w:r>
          </w:p>
        </w:tc>
        <w:tc>
          <w:tcPr>
            <w:tcW w:w="990" w:type="dxa"/>
          </w:tcPr>
          <w:p w:rsidR="00390293" w:rsidRPr="00A5747B" w:rsidRDefault="00A5747B" w:rsidP="00390293">
            <w:pPr>
              <w:spacing w:before="100" w:beforeAutospacing="1" w:after="100" w:afterAutospacing="1"/>
              <w:jc w:val="center"/>
            </w:pPr>
            <w:r w:rsidRPr="00A5747B">
              <w:t>2</w:t>
            </w:r>
          </w:p>
        </w:tc>
        <w:tc>
          <w:tcPr>
            <w:tcW w:w="900" w:type="dxa"/>
          </w:tcPr>
          <w:p w:rsidR="00390293" w:rsidRPr="002827FF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390293" w:rsidRPr="002827FF" w:rsidRDefault="00860818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90293" w:rsidRPr="002827FF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2827FF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4.6.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>Соблюдение требований пожарной безопасности и охраны труда, правил внутреннего трудового распорядка</w:t>
            </w:r>
          </w:p>
        </w:tc>
        <w:tc>
          <w:tcPr>
            <w:tcW w:w="990" w:type="dxa"/>
          </w:tcPr>
          <w:p w:rsidR="00390293" w:rsidRPr="00A5747B" w:rsidRDefault="009E423B" w:rsidP="00390293">
            <w:pPr>
              <w:spacing w:before="100" w:beforeAutospacing="1" w:after="100" w:afterAutospacing="1"/>
              <w:jc w:val="center"/>
            </w:pPr>
            <w:r w:rsidRPr="00A5747B">
              <w:t>2</w:t>
            </w:r>
          </w:p>
        </w:tc>
        <w:tc>
          <w:tcPr>
            <w:tcW w:w="900" w:type="dxa"/>
          </w:tcPr>
          <w:p w:rsidR="00390293" w:rsidRPr="009E423B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390293" w:rsidRPr="009E423B" w:rsidRDefault="00860818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90293" w:rsidRPr="009E423B" w:rsidRDefault="00860818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9E423B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>Оказание медицинской помощи в экстренной форме</w:t>
            </w:r>
          </w:p>
        </w:tc>
        <w:tc>
          <w:tcPr>
            <w:tcW w:w="990" w:type="dxa"/>
          </w:tcPr>
          <w:p w:rsidR="00390293" w:rsidRPr="003531F9" w:rsidRDefault="00CC52B4" w:rsidP="00390293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00" w:type="dxa"/>
          </w:tcPr>
          <w:p w:rsidR="00390293" w:rsidRPr="003531F9" w:rsidRDefault="00CC52B4" w:rsidP="00390293">
            <w:pPr>
              <w:snapToGrid w:val="0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390293" w:rsidRPr="003531F9" w:rsidRDefault="00CC52B4" w:rsidP="00390293">
            <w:pPr>
              <w:snapToGrid w:val="0"/>
              <w:jc w:val="center"/>
            </w:pPr>
            <w:r>
              <w:t>5</w:t>
            </w:r>
          </w:p>
        </w:tc>
        <w:tc>
          <w:tcPr>
            <w:tcW w:w="1224" w:type="dxa"/>
          </w:tcPr>
          <w:p w:rsidR="00390293" w:rsidRPr="003531F9" w:rsidRDefault="00712F21" w:rsidP="00390293">
            <w:pPr>
              <w:snapToGrid w:val="0"/>
              <w:jc w:val="center"/>
            </w:pPr>
            <w:r>
              <w:t>тестирование</w:t>
            </w:r>
          </w:p>
        </w:tc>
      </w:tr>
      <w:tr w:rsidR="00390293" w:rsidRPr="002827FF" w:rsidTr="005F50A5"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>Клинические признаки осложнений при введении контрастных препаратов при ультразвуковых исследованиях</w:t>
            </w:r>
          </w:p>
        </w:tc>
        <w:tc>
          <w:tcPr>
            <w:tcW w:w="990" w:type="dxa"/>
          </w:tcPr>
          <w:p w:rsidR="00390293" w:rsidRPr="003531F9" w:rsidRDefault="00A5747B" w:rsidP="00390293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3531F9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 xml:space="preserve">Распознавание состояний, </w:t>
            </w:r>
            <w:r w:rsidRPr="00643CF6">
              <w:rPr>
                <w:color w:val="333333"/>
              </w:rPr>
              <w:lastRenderedPageBreak/>
              <w:t>представляющих угрозу жизни, включая состояние клинической смерти, требующих оказания медицинской помощи в экстренной форме</w:t>
            </w:r>
          </w:p>
        </w:tc>
        <w:tc>
          <w:tcPr>
            <w:tcW w:w="990" w:type="dxa"/>
          </w:tcPr>
          <w:p w:rsidR="00390293" w:rsidRPr="003531F9" w:rsidRDefault="00A5747B" w:rsidP="00390293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90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3531F9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c>
          <w:tcPr>
            <w:tcW w:w="805" w:type="dxa"/>
          </w:tcPr>
          <w:p w:rsidR="00390293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5.3.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>Клинические признаки внезапного прекращения кровообращения и (или) дыхания</w:t>
            </w:r>
          </w:p>
        </w:tc>
        <w:tc>
          <w:tcPr>
            <w:tcW w:w="990" w:type="dxa"/>
          </w:tcPr>
          <w:p w:rsidR="00390293" w:rsidRPr="003531F9" w:rsidRDefault="00390293" w:rsidP="00390293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390293" w:rsidRPr="003531F9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>Оказание медицинской помощи в экстренной форме при состояниях, представляющих угрозу жизни, в том числе клинической смерти</w:t>
            </w:r>
            <w:r w:rsidR="00DD6EDA">
              <w:rPr>
                <w:color w:val="333333"/>
              </w:rPr>
              <w:t>.</w:t>
            </w:r>
            <w:r>
              <w:rPr>
                <w:color w:val="333333"/>
              </w:rPr>
              <w:t>Выполнение</w:t>
            </w:r>
            <w:r w:rsidRPr="00643CF6">
              <w:rPr>
                <w:color w:val="333333"/>
              </w:rPr>
              <w:t xml:space="preserve"> мероприятия базовой сердечно-легочной реанимации</w:t>
            </w:r>
          </w:p>
        </w:tc>
        <w:tc>
          <w:tcPr>
            <w:tcW w:w="990" w:type="dxa"/>
          </w:tcPr>
          <w:p w:rsidR="00390293" w:rsidRPr="003531F9" w:rsidRDefault="00CC52B4" w:rsidP="00390293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0" w:type="dxa"/>
          </w:tcPr>
          <w:p w:rsidR="00390293" w:rsidRPr="003531F9" w:rsidRDefault="00CC52B4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3531F9" w:rsidRDefault="00CC52B4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90293" w:rsidRPr="003531F9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c>
          <w:tcPr>
            <w:tcW w:w="805" w:type="dxa"/>
          </w:tcPr>
          <w:p w:rsidR="00390293" w:rsidRPr="002827FF" w:rsidRDefault="00A5747B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39029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 w:rsidRPr="00643CF6">
              <w:rPr>
                <w:color w:val="333333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  <w:tc>
          <w:tcPr>
            <w:tcW w:w="990" w:type="dxa"/>
          </w:tcPr>
          <w:p w:rsidR="00390293" w:rsidRPr="003531F9" w:rsidRDefault="00A5747B" w:rsidP="00390293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0" w:type="dxa"/>
          </w:tcPr>
          <w:p w:rsidR="00390293" w:rsidRPr="003531F9" w:rsidRDefault="001A468E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90293" w:rsidRPr="003531F9" w:rsidRDefault="00B14FE4" w:rsidP="00390293">
            <w:pPr>
              <w:snapToGrid w:val="0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390293" w:rsidRPr="003531F9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c>
          <w:tcPr>
            <w:tcW w:w="805" w:type="dxa"/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6. </w:t>
            </w:r>
          </w:p>
        </w:tc>
        <w:tc>
          <w:tcPr>
            <w:tcW w:w="3420" w:type="dxa"/>
          </w:tcPr>
          <w:p w:rsidR="00390293" w:rsidRPr="00643CF6" w:rsidRDefault="00390293" w:rsidP="00390293">
            <w:pPr>
              <w:rPr>
                <w:color w:val="333333"/>
              </w:rPr>
            </w:pPr>
            <w:r>
              <w:rPr>
                <w:szCs w:val="22"/>
              </w:rPr>
              <w:t>Итоговая аттестация</w:t>
            </w:r>
          </w:p>
        </w:tc>
        <w:tc>
          <w:tcPr>
            <w:tcW w:w="990" w:type="dxa"/>
          </w:tcPr>
          <w:p w:rsidR="00390293" w:rsidRPr="003531F9" w:rsidRDefault="00390293" w:rsidP="00390293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0" w:type="dxa"/>
          </w:tcPr>
          <w:p w:rsidR="00390293" w:rsidRPr="003531F9" w:rsidRDefault="00390293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390293" w:rsidRPr="003531F9" w:rsidRDefault="00390293" w:rsidP="00390293">
            <w:pPr>
              <w:snapToGrid w:val="0"/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390293" w:rsidRPr="003531F9" w:rsidRDefault="00390293" w:rsidP="00390293">
            <w:pPr>
              <w:snapToGrid w:val="0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390293" w:rsidRPr="003531F9" w:rsidRDefault="00390293" w:rsidP="00390293">
            <w:pPr>
              <w:snapToGrid w:val="0"/>
              <w:jc w:val="center"/>
            </w:pPr>
          </w:p>
        </w:tc>
      </w:tr>
      <w:tr w:rsidR="00390293" w:rsidRPr="002827FF" w:rsidTr="005F50A5">
        <w:tc>
          <w:tcPr>
            <w:tcW w:w="805" w:type="dxa"/>
            <w:tcBorders>
              <w:bottom w:val="single" w:sz="4" w:space="0" w:color="auto"/>
            </w:tcBorders>
          </w:tcPr>
          <w:p w:rsidR="00390293" w:rsidRPr="002827FF" w:rsidRDefault="00390293" w:rsidP="00390293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0293" w:rsidRPr="00643CF6" w:rsidRDefault="00390293" w:rsidP="00390293">
            <w:pPr>
              <w:rPr>
                <w:color w:val="333333"/>
              </w:rPr>
            </w:pPr>
            <w:r>
              <w:rPr>
                <w:szCs w:val="22"/>
              </w:rPr>
              <w:t>Итого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90293" w:rsidRPr="003531F9" w:rsidRDefault="00390293" w:rsidP="00390293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0293" w:rsidRPr="003531F9" w:rsidRDefault="00446EA6" w:rsidP="00390293">
            <w:pPr>
              <w:snapToGrid w:val="0"/>
              <w:jc w:val="center"/>
            </w:pPr>
            <w:r>
              <w:t>49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293" w:rsidRPr="003531F9" w:rsidRDefault="00446EA6" w:rsidP="00390293">
            <w:pPr>
              <w:snapToGrid w:val="0"/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90293" w:rsidRPr="003531F9" w:rsidRDefault="00446EA6" w:rsidP="00390293">
            <w:pPr>
              <w:snapToGrid w:val="0"/>
              <w:jc w:val="center"/>
            </w:pPr>
            <w:r>
              <w:t>52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90293" w:rsidRPr="003531F9" w:rsidRDefault="00390293" w:rsidP="00390293">
            <w:pPr>
              <w:snapToGrid w:val="0"/>
              <w:jc w:val="center"/>
            </w:pPr>
          </w:p>
        </w:tc>
      </w:tr>
    </w:tbl>
    <w:p w:rsidR="001C48D7" w:rsidRDefault="001C48D7" w:rsidP="001C48D7"/>
    <w:p w:rsidR="00712F21" w:rsidRDefault="009A4DFB" w:rsidP="001C48D7">
      <w:r>
        <w:t>3.2. КАЛЕНДАРНЫЙ УЧЕБНЫЙ ГРАФИК</w:t>
      </w:r>
    </w:p>
    <w:p w:rsidR="00712F21" w:rsidRDefault="00712F21" w:rsidP="001C48D7"/>
    <w:tbl>
      <w:tblPr>
        <w:tblW w:w="5577" w:type="pct"/>
        <w:tblInd w:w="-5" w:type="dxa"/>
        <w:tblLayout w:type="fixed"/>
        <w:tblLook w:val="0000"/>
      </w:tblPr>
      <w:tblGrid>
        <w:gridCol w:w="1012"/>
        <w:gridCol w:w="3768"/>
        <w:gridCol w:w="1012"/>
        <w:gridCol w:w="815"/>
        <w:gridCol w:w="9"/>
        <w:gridCol w:w="809"/>
        <w:gridCol w:w="813"/>
        <w:gridCol w:w="818"/>
        <w:gridCol w:w="813"/>
        <w:gridCol w:w="749"/>
        <w:gridCol w:w="56"/>
      </w:tblGrid>
      <w:tr w:rsidR="00712F21" w:rsidRPr="008B76FF" w:rsidTr="007B3DF0">
        <w:trPr>
          <w:gridAfter w:val="1"/>
          <w:wAfter w:w="26" w:type="pct"/>
          <w:trHeight w:val="29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2F21" w:rsidRPr="008B76FF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разделов, последовательность распределения и содержание учебных модулей, предметов, дисциплин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sz w:val="24"/>
                <w:szCs w:val="24"/>
              </w:rPr>
              <w:t>Трудоемкость в часах</w:t>
            </w:r>
          </w:p>
        </w:tc>
        <w:tc>
          <w:tcPr>
            <w:tcW w:w="2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sz w:val="24"/>
                <w:szCs w:val="24"/>
              </w:rPr>
              <w:t>Календарный период (дни, недели, месяцы)</w:t>
            </w:r>
          </w:p>
        </w:tc>
      </w:tr>
      <w:tr w:rsidR="00712F21" w:rsidRPr="008B76FF" w:rsidTr="007B3DF0">
        <w:trPr>
          <w:gridAfter w:val="1"/>
          <w:wAfter w:w="26" w:type="pct"/>
          <w:trHeight w:val="341"/>
        </w:trPr>
        <w:tc>
          <w:tcPr>
            <w:tcW w:w="4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недели</w:t>
            </w:r>
          </w:p>
        </w:tc>
      </w:tr>
      <w:tr w:rsidR="00712F21" w:rsidRPr="008B76FF" w:rsidTr="007B3DF0">
        <w:trPr>
          <w:trHeight w:val="454"/>
        </w:trPr>
        <w:tc>
          <w:tcPr>
            <w:tcW w:w="4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8B76FF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12F21" w:rsidRPr="00FB767E" w:rsidRDefault="00712F21" w:rsidP="007B3DF0">
            <w:pPr>
              <w:pStyle w:val="25"/>
              <w:spacing w:after="0" w:line="100" w:lineRule="atLeas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21" w:rsidRPr="000E251D" w:rsidRDefault="00712F21" w:rsidP="007B3DF0">
            <w:pPr>
              <w:pStyle w:val="af6"/>
              <w:spacing w:before="30" w:after="0" w:line="300" w:lineRule="atLeast"/>
              <w:ind w:right="315"/>
              <w:jc w:val="left"/>
            </w:pPr>
            <w:r w:rsidRPr="000E251D">
              <w:t>Ультразвуковая диагностика в акушерстве и гинекологии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32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21" w:rsidRDefault="00712F21" w:rsidP="000E251D">
            <w:pPr>
              <w:pStyle w:val="25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21" w:rsidRPr="000E251D" w:rsidRDefault="00712F21" w:rsidP="007B3DF0">
            <w:pPr>
              <w:pStyle w:val="af6"/>
              <w:spacing w:before="30" w:after="0" w:line="300" w:lineRule="atLeast"/>
              <w:ind w:right="315"/>
              <w:jc w:val="left"/>
            </w:pPr>
            <w:r w:rsidRPr="000E251D">
              <w:t>Правовые аспекты деятельности специалистов УЗ-диагностики в акушерстве и гинекологии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6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21" w:rsidRPr="000E251D" w:rsidRDefault="00712F21" w:rsidP="007B3DF0">
            <w:pPr>
              <w:shd w:val="clear" w:color="auto" w:fill="FFFFFF"/>
              <w:spacing w:after="90"/>
            </w:pPr>
            <w:r w:rsidRPr="00FB767E">
              <w:t>Характеристика современного ультразвукового оборудования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712F21" w:rsidRDefault="00712F21" w:rsidP="007B3DF0">
            <w:pPr>
              <w:pStyle w:val="25"/>
              <w:spacing w:after="0" w:line="100" w:lineRule="atLeas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FB767E" w:rsidRDefault="00712F21" w:rsidP="007B3DF0">
            <w:pPr>
              <w:shd w:val="clear" w:color="auto" w:fill="FFFFFF"/>
              <w:spacing w:after="90"/>
            </w:pPr>
            <w:r w:rsidRPr="000E251D">
              <w:t>Терминология, используемая в ультразвуковой диагностике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E251D" w:rsidRDefault="00712F21" w:rsidP="007B3DF0">
            <w:pPr>
              <w:shd w:val="clear" w:color="auto" w:fill="FFFFFF"/>
              <w:spacing w:after="90"/>
            </w:pPr>
            <w:r w:rsidRPr="000E251D">
              <w:t xml:space="preserve">Современные классификации </w:t>
            </w:r>
            <w:r w:rsidR="0084449C">
              <w:t xml:space="preserve">видов </w:t>
            </w:r>
            <w:r w:rsidRPr="000E251D">
              <w:t xml:space="preserve">ультразвуковой диагностики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D2560" w:rsidRDefault="00712F21" w:rsidP="007B3DF0">
            <w:pPr>
              <w:shd w:val="clear" w:color="auto" w:fill="FFFFFF"/>
              <w:spacing w:after="90"/>
              <w:rPr>
                <w:color w:val="333333"/>
              </w:rPr>
            </w:pPr>
            <w:r w:rsidRPr="000D2560">
              <w:rPr>
                <w:color w:val="333333"/>
              </w:rPr>
              <w:t>С</w:t>
            </w:r>
            <w:r>
              <w:rPr>
                <w:color w:val="333333"/>
              </w:rPr>
              <w:t>ерошкальнаяэхография</w:t>
            </w:r>
            <w:r w:rsidRPr="000D2560">
              <w:rPr>
                <w:color w:val="333333"/>
              </w:rPr>
              <w:t xml:space="preserve"> доп</w:t>
            </w:r>
            <w:r w:rsidR="0084449C">
              <w:rPr>
                <w:color w:val="333333"/>
              </w:rPr>
              <w:t>п</w:t>
            </w:r>
            <w:r w:rsidRPr="000D2560">
              <w:rPr>
                <w:color w:val="333333"/>
              </w:rPr>
              <w:t>лерография с качес</w:t>
            </w:r>
            <w:r>
              <w:rPr>
                <w:color w:val="333333"/>
              </w:rPr>
              <w:t xml:space="preserve">твенным </w:t>
            </w:r>
            <w:r>
              <w:rPr>
                <w:color w:val="333333"/>
              </w:rPr>
              <w:lastRenderedPageBreak/>
              <w:t>количественным анализом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lastRenderedPageBreak/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D2560" w:rsidRDefault="00712F21" w:rsidP="007B3DF0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3D(4D)-эхография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D2560" w:rsidRDefault="00712F21" w:rsidP="007B3DF0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Э</w:t>
            </w:r>
            <w:r w:rsidRPr="000D2560">
              <w:rPr>
                <w:color w:val="333333"/>
              </w:rPr>
              <w:t xml:space="preserve">ластография с качественным и </w:t>
            </w:r>
            <w:r>
              <w:rPr>
                <w:color w:val="333333"/>
              </w:rPr>
              <w:t>количественным анализом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D2560" w:rsidRDefault="00712F21" w:rsidP="007B3DF0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0D2560">
              <w:rPr>
                <w:color w:val="333333"/>
              </w:rPr>
              <w:t>онтрастное усиление с качественным и количественным анализом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D2560" w:rsidRDefault="00712F21" w:rsidP="007B3DF0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0D2560">
              <w:rPr>
                <w:color w:val="333333"/>
              </w:rPr>
              <w:t>омпьютеризированное ультразвуковое исследование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1.4.6.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D2560" w:rsidRDefault="00712F21" w:rsidP="007B3DF0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Ф</w:t>
            </w:r>
            <w:r w:rsidRPr="000D2560">
              <w:rPr>
                <w:color w:val="333333"/>
              </w:rPr>
              <w:t>ьюжен-технологии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231A4D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DE1E9C" w:rsidRDefault="00712F21" w:rsidP="007B3DF0">
            <w:pPr>
              <w:pStyle w:val="af6"/>
              <w:spacing w:before="30" w:beforeAutospacing="0" w:after="0" w:afterAutospacing="0" w:line="300" w:lineRule="atLeast"/>
              <w:ind w:right="315"/>
              <w:jc w:val="left"/>
              <w:rPr>
                <w:color w:val="333333"/>
                <w:highlight w:val="yellow"/>
              </w:rPr>
            </w:pPr>
            <w:r w:rsidRPr="00FB767E">
              <w:rPr>
                <w:color w:val="333333"/>
              </w:rPr>
              <w:t xml:space="preserve">Методы ультразвукового исследования в рамках </w:t>
            </w:r>
            <w:r w:rsidRPr="00DD6519">
              <w:t>мультипараметрической</w:t>
            </w:r>
            <w:r w:rsidRPr="00FB767E">
              <w:rPr>
                <w:color w:val="333333"/>
              </w:rPr>
              <w:t xml:space="preserve"> ультразвуковой диагностики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231A4D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DE1E9C" w:rsidRDefault="00712F21" w:rsidP="007B3DF0">
            <w:pPr>
              <w:shd w:val="clear" w:color="auto" w:fill="FFFFFF"/>
              <w:spacing w:after="90"/>
              <w:rPr>
                <w:color w:val="333333"/>
                <w:highlight w:val="yellow"/>
              </w:rPr>
            </w:pPr>
            <w:r w:rsidRPr="00977DB1">
              <w:rPr>
                <w:color w:val="000000"/>
              </w:rPr>
              <w:t>Алгоритм ультразвуковых исследований в акушерстве и гинекологии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FB767E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231A4D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977DB1" w:rsidRDefault="00712F21" w:rsidP="007B3DF0">
            <w:pPr>
              <w:rPr>
                <w:color w:val="333333"/>
              </w:rPr>
            </w:pPr>
            <w:r>
              <w:t>Методики миниинвазивных вмешательств под контролем ультразвукового исследования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r>
              <w:t>Трансвагинальные и трансабдоминальные методики исследования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59" w:rsidRDefault="00712F21" w:rsidP="007B3DF0">
            <w:r>
              <w:t>Диагностика при эндокринных заболеваниях.</w:t>
            </w:r>
          </w:p>
          <w:p w:rsidR="00712F21" w:rsidRDefault="00712F21" w:rsidP="007B3DF0">
            <w:r>
              <w:t>Чем может омочь ультразвуковое исследованние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6B5234" w:rsidRDefault="00712F21" w:rsidP="007B3DF0">
            <w:pPr>
              <w:pStyle w:val="25"/>
              <w:spacing w:after="0" w:line="100" w:lineRule="atLeast"/>
              <w:ind w:right="1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446EA6" w:rsidRDefault="00712F21" w:rsidP="007B3DF0">
            <w:pPr>
              <w:pStyle w:val="af6"/>
              <w:jc w:val="left"/>
              <w:rPr>
                <w:bCs/>
              </w:rPr>
            </w:pPr>
            <w:r w:rsidRPr="00446EA6">
              <w:rPr>
                <w:bCs/>
              </w:rPr>
              <w:t>Ультр</w:t>
            </w:r>
            <w:r w:rsidR="00070759">
              <w:rPr>
                <w:bCs/>
              </w:rPr>
              <w:t>а</w:t>
            </w:r>
            <w:r w:rsidRPr="00446EA6">
              <w:rPr>
                <w:bCs/>
              </w:rPr>
              <w:t>звуковые исследования в гинекологии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46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712F21" w:rsidRDefault="00712F21" w:rsidP="007B3DF0">
            <w:pPr>
              <w:tabs>
                <w:tab w:val="left" w:pos="563"/>
              </w:tabs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21" w:rsidRDefault="00712F21" w:rsidP="007B3DF0">
            <w:pPr>
              <w:pStyle w:val="af6"/>
              <w:spacing w:after="0"/>
              <w:rPr>
                <w:b/>
                <w:bCs/>
              </w:rPr>
            </w:pPr>
            <w:r w:rsidRPr="006B5234">
              <w:rPr>
                <w:bCs/>
              </w:rPr>
              <w:t>Ультразвуковая анатомия и  диагностика органов малого таза: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92322C">
            <w:pPr>
              <w:pStyle w:val="25"/>
              <w:spacing w:after="0" w:line="100" w:lineRule="atLeast"/>
              <w:ind w:right="1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21" w:rsidRPr="006B5234" w:rsidRDefault="00712F21" w:rsidP="007B3DF0">
            <w:pPr>
              <w:shd w:val="clear" w:color="auto" w:fill="FFFFFF"/>
              <w:rPr>
                <w:bCs/>
              </w:rPr>
            </w:pPr>
            <w:r w:rsidRPr="00FB767E">
              <w:rPr>
                <w:color w:val="000000"/>
              </w:rPr>
              <w:t>Физиологические и патологические изменения</w:t>
            </w:r>
            <w:r w:rsidRPr="009D4F5C">
              <w:rPr>
                <w:bCs/>
              </w:rPr>
              <w:t>матки</w:t>
            </w:r>
            <w:r>
              <w:rPr>
                <w:bCs/>
              </w:rPr>
              <w:t xml:space="preserve"> и придатков</w:t>
            </w:r>
            <w:r>
              <w:rPr>
                <w:color w:val="000000"/>
              </w:rPr>
              <w:t>от пубертата до менопаузы</w:t>
            </w:r>
            <w:r w:rsidRPr="00FB767E">
              <w:rPr>
                <w:color w:val="000000"/>
              </w:rPr>
              <w:t xml:space="preserve"> Эхо-признаки физиологических и патологических УЗ маркеров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92322C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21" w:rsidRPr="00FB767E" w:rsidRDefault="00712F21" w:rsidP="007B3DF0">
            <w:pPr>
              <w:shd w:val="clear" w:color="auto" w:fill="FFFFFF"/>
              <w:rPr>
                <w:color w:val="000000"/>
              </w:rPr>
            </w:pPr>
            <w:r>
              <w:t xml:space="preserve">Методика исследований </w:t>
            </w:r>
            <w:r w:rsidRPr="00FB767E">
              <w:t>женщин с аномалиями развития внутренних половых органов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21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21" w:rsidRDefault="00712F21" w:rsidP="007B3DF0">
            <w:pPr>
              <w:tabs>
                <w:tab w:val="left" w:pos="563"/>
              </w:tabs>
              <w:jc w:val="center"/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shd w:val="clear" w:color="auto" w:fill="FFFFFF"/>
            </w:pPr>
            <w:r w:rsidRPr="00FB767E">
              <w:t xml:space="preserve">Методика </w:t>
            </w:r>
            <w:r>
              <w:t>ультразуковойдиагностики</w:t>
            </w:r>
            <w:r w:rsidRPr="00FB767E">
              <w:t xml:space="preserve"> женщин с</w:t>
            </w:r>
            <w:r>
              <w:t xml:space="preserve"> гинекологическими заболеваниями</w:t>
            </w:r>
            <w:r w:rsidR="0092322C">
              <w:t xml:space="preserve"> при</w:t>
            </w:r>
            <w:r w:rsidR="00C9762B">
              <w:t xml:space="preserve"> наличии</w:t>
            </w:r>
            <w:r>
              <w:t>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2.1.3.1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21" w:rsidRPr="00FB767E" w:rsidRDefault="00712F21" w:rsidP="007B3DF0">
            <w:pPr>
              <w:shd w:val="clear" w:color="auto" w:fill="FFFFFF"/>
              <w:spacing w:after="90"/>
            </w:pPr>
            <w:r>
              <w:t xml:space="preserve">- доброкачественных </w:t>
            </w:r>
            <w:r w:rsidRPr="00FB767E">
              <w:t>и злокачественных образовани</w:t>
            </w:r>
            <w:r w:rsidR="00C9762B">
              <w:t>й</w:t>
            </w:r>
            <w:r w:rsidRPr="00FB767E">
              <w:t>эндоцервикса</w:t>
            </w:r>
            <w:r w:rsidR="00C9762B">
              <w:t xml:space="preserve">и </w:t>
            </w:r>
            <w:r w:rsidRPr="00FB767E">
              <w:t>миометрия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lastRenderedPageBreak/>
              <w:t>2.1.3.2.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FB767E" w:rsidRDefault="00712F21" w:rsidP="007B3DF0">
            <w:pPr>
              <w:shd w:val="clear" w:color="auto" w:fill="FFFFFF"/>
              <w:spacing w:after="90"/>
            </w:pPr>
            <w:r w:rsidRPr="00FB767E">
              <w:t>- генитального эндометриоза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4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2.1.3.3.</w:t>
            </w:r>
          </w:p>
          <w:p w:rsidR="00712F21" w:rsidRDefault="00712F21" w:rsidP="007B3DF0">
            <w:pPr>
              <w:tabs>
                <w:tab w:val="left" w:pos="563"/>
              </w:tabs>
              <w:jc w:val="center"/>
            </w:pPr>
          </w:p>
          <w:p w:rsidR="00712F21" w:rsidRDefault="00712F21" w:rsidP="007B3DF0">
            <w:pPr>
              <w:tabs>
                <w:tab w:val="left" w:pos="563"/>
              </w:tabs>
              <w:jc w:val="center"/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E9" w:rsidRDefault="00712F21" w:rsidP="007B3DF0">
            <w:pPr>
              <w:shd w:val="clear" w:color="auto" w:fill="FFFFFF"/>
              <w:spacing w:after="90"/>
            </w:pPr>
            <w:r w:rsidRPr="00FB767E">
              <w:t>- воспалительных заболеваний матки и придатков.</w:t>
            </w:r>
          </w:p>
          <w:p w:rsidR="00712F21" w:rsidRPr="00FB767E" w:rsidRDefault="00712F21" w:rsidP="007B3DF0">
            <w:pPr>
              <w:shd w:val="clear" w:color="auto" w:fill="FFFFFF"/>
              <w:spacing w:after="90"/>
            </w:pPr>
            <w:r w:rsidRPr="00FB767E">
              <w:t>Спаечный процесс малого таза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2.1.3.4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FB767E" w:rsidRDefault="00712F21" w:rsidP="007B3DF0">
            <w:pPr>
              <w:shd w:val="clear" w:color="auto" w:fill="FFFFFF"/>
              <w:spacing w:after="90"/>
            </w:pPr>
            <w:r>
              <w:t>- онкогинекологии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2.1.4.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21" w:rsidRPr="00CB4168" w:rsidRDefault="00712F21" w:rsidP="007B3DF0">
            <w:pPr>
              <w:shd w:val="clear" w:color="auto" w:fill="FFFFFF"/>
              <w:rPr>
                <w:color w:val="000000"/>
              </w:rPr>
            </w:pPr>
            <w:r w:rsidRPr="001E759B">
              <w:t>Ультразуковая диагностика женского бесплодия. Эхо ГСС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2.1.5.</w:t>
            </w:r>
          </w:p>
          <w:p w:rsidR="00712F21" w:rsidRDefault="00712F21" w:rsidP="007B3DF0">
            <w:pPr>
              <w:tabs>
                <w:tab w:val="left" w:pos="563"/>
              </w:tabs>
              <w:jc w:val="center"/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1E759B" w:rsidRDefault="00712F21" w:rsidP="007B3DF0">
            <w:pPr>
              <w:shd w:val="clear" w:color="auto" w:fill="FFFFFF"/>
            </w:pPr>
            <w:r w:rsidRPr="001E759B">
              <w:t xml:space="preserve">Ультразуковая диагностика </w:t>
            </w:r>
            <w:r w:rsidRPr="001E759B">
              <w:rPr>
                <w:bCs/>
              </w:rPr>
              <w:t>яичников.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</w:pPr>
            <w:r>
              <w:t>2.1.5.1.</w:t>
            </w:r>
          </w:p>
          <w:p w:rsidR="00712F21" w:rsidRDefault="00712F21" w:rsidP="007B3DF0">
            <w:pPr>
              <w:tabs>
                <w:tab w:val="left" w:pos="563"/>
              </w:tabs>
              <w:jc w:val="center"/>
            </w:pPr>
          </w:p>
          <w:p w:rsidR="00712F21" w:rsidRDefault="00712F21" w:rsidP="007B3DF0">
            <w:pPr>
              <w:tabs>
                <w:tab w:val="left" w:pos="563"/>
              </w:tabs>
              <w:jc w:val="center"/>
            </w:pPr>
          </w:p>
          <w:p w:rsidR="00712F21" w:rsidRDefault="00712F21" w:rsidP="007B3DF0">
            <w:pPr>
              <w:tabs>
                <w:tab w:val="left" w:pos="563"/>
              </w:tabs>
              <w:jc w:val="center"/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1E759B" w:rsidRDefault="00712F21" w:rsidP="007B3DF0">
            <w:pPr>
              <w:shd w:val="clear" w:color="auto" w:fill="FFFFFF"/>
            </w:pPr>
            <w:r>
              <w:rPr>
                <w:color w:val="000000"/>
              </w:rPr>
              <w:t>Эхография</w:t>
            </w:r>
            <w:r w:rsidRPr="001E759B">
              <w:rPr>
                <w:color w:val="000000"/>
              </w:rPr>
              <w:t>яичников в пубертатном, репродуктивном и климактерическом периодах в норме и</w:t>
            </w:r>
            <w:r w:rsidR="00AB1098">
              <w:rPr>
                <w:color w:val="000000"/>
              </w:rPr>
              <w:t xml:space="preserve"> при</w:t>
            </w:r>
            <w:r w:rsidRPr="001E759B">
              <w:rPr>
                <w:color w:val="000000"/>
              </w:rPr>
              <w:t xml:space="preserve"> патологии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Default="00712F21" w:rsidP="007B3DF0">
            <w:pPr>
              <w:jc w:val="center"/>
            </w:pPr>
            <w: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2.1.5.2.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1E759B" w:rsidRDefault="00712F21" w:rsidP="007B3DF0">
            <w:pPr>
              <w:shd w:val="clear" w:color="auto" w:fill="FFFFFF"/>
            </w:pPr>
            <w:r>
              <w:t>П</w:t>
            </w:r>
            <w:r w:rsidRPr="001E759B">
              <w:t>атологи</w:t>
            </w:r>
            <w:r w:rsidR="000549E9">
              <w:t>я</w:t>
            </w:r>
            <w:r w:rsidRPr="001E759B">
              <w:t xml:space="preserve"> яичников, связанн</w:t>
            </w:r>
            <w:r w:rsidR="000549E9">
              <w:t>ая</w:t>
            </w:r>
            <w:r w:rsidRPr="001E759B">
              <w:t xml:space="preserve"> с нарушением гормонального фона и ретенционных кист яичников.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2.1.5.3.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21" w:rsidRPr="001E759B" w:rsidRDefault="00712F21" w:rsidP="007B3DF0">
            <w:pPr>
              <w:shd w:val="clear" w:color="auto" w:fill="FFFFFF"/>
            </w:pPr>
            <w:r>
              <w:t>Кистозные заболевания</w:t>
            </w:r>
            <w:r w:rsidRPr="001E759B">
              <w:t xml:space="preserve"> яичников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2.1.6.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21" w:rsidRPr="00CB4168" w:rsidRDefault="00712F21" w:rsidP="007B3DF0">
            <w:pPr>
              <w:pStyle w:val="af6"/>
              <w:rPr>
                <w:bCs/>
              </w:rPr>
            </w:pPr>
            <w:r w:rsidRPr="006B5234">
              <w:rPr>
                <w:bCs/>
              </w:rPr>
              <w:t>Сем</w:t>
            </w:r>
            <w:r>
              <w:rPr>
                <w:bCs/>
              </w:rPr>
              <w:t>иотика заболеваний маточных труб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CB4168" w:rsidRDefault="00712F21" w:rsidP="007B3DF0">
            <w:pPr>
              <w:pStyle w:val="af6"/>
              <w:jc w:val="left"/>
              <w:rPr>
                <w:b/>
                <w:bCs/>
              </w:rPr>
            </w:pPr>
            <w:r>
              <w:t>С</w:t>
            </w:r>
            <w:r w:rsidRPr="00FB767E">
              <w:t>тандартное медицинское заключение по результатам ультразвукового исследования органов малого таза у женщин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2.3.</w:t>
            </w:r>
          </w:p>
          <w:p w:rsidR="00712F21" w:rsidRDefault="00712F21" w:rsidP="007B3DF0">
            <w:pPr>
              <w:tabs>
                <w:tab w:val="left" w:pos="563"/>
              </w:tabs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af6"/>
              <w:jc w:val="left"/>
            </w:pPr>
            <w:r w:rsidRPr="000F071F">
              <w:rPr>
                <w:bCs/>
              </w:rPr>
              <w:t>Ультразвуковое исследование в маммологии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2.4.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F071F" w:rsidRDefault="00712F21" w:rsidP="007B3DF0">
            <w:pPr>
              <w:pStyle w:val="af6"/>
              <w:spacing w:before="0" w:after="0"/>
              <w:jc w:val="left"/>
              <w:rPr>
                <w:bCs/>
              </w:rPr>
            </w:pPr>
            <w:r w:rsidRPr="000F071F">
              <w:rPr>
                <w:bCs/>
              </w:rPr>
              <w:t>Ультразвуковая анатомия и диагностика заболеваний молочной железы: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2.4.1.</w:t>
            </w:r>
          </w:p>
          <w:p w:rsidR="00712F21" w:rsidRDefault="00712F21" w:rsidP="007B3DF0">
            <w:pPr>
              <w:tabs>
                <w:tab w:val="left" w:pos="563"/>
              </w:tabs>
              <w:jc w:val="center"/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F071F" w:rsidRDefault="00712F21" w:rsidP="007B3DF0">
            <w:pPr>
              <w:pStyle w:val="af6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F071F">
              <w:rPr>
                <w:bCs/>
              </w:rPr>
              <w:t>диффузных заболеваний молочной железы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2.4.2.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af6"/>
              <w:spacing w:before="0" w:after="0"/>
              <w:jc w:val="left"/>
              <w:rPr>
                <w:bCs/>
              </w:rPr>
            </w:pPr>
            <w:r w:rsidRPr="000F071F">
              <w:rPr>
                <w:bCs/>
              </w:rPr>
              <w:t xml:space="preserve">- очаговых заболеваний молочной </w:t>
            </w:r>
            <w:r>
              <w:rPr>
                <w:bCs/>
              </w:rPr>
              <w:t xml:space="preserve">железы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3.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pStyle w:val="af6"/>
              <w:spacing w:before="0" w:beforeAutospacing="0" w:after="0" w:afterAutospacing="0"/>
              <w:jc w:val="left"/>
              <w:rPr>
                <w:bCs/>
              </w:rPr>
            </w:pPr>
            <w:r>
              <w:rPr>
                <w:bCs/>
              </w:rPr>
              <w:t>Ультр</w:t>
            </w:r>
            <w:r w:rsidR="000549E9">
              <w:rPr>
                <w:bCs/>
              </w:rPr>
              <w:t>а</w:t>
            </w:r>
            <w:r>
              <w:rPr>
                <w:bCs/>
              </w:rPr>
              <w:t>звуковая диагностика в акушерстве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3.1.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F071F" w:rsidRDefault="00712F21" w:rsidP="007B3DF0">
            <w:pPr>
              <w:pStyle w:val="af6"/>
              <w:spacing w:before="0" w:beforeAutospacing="0" w:after="0" w:afterAutospacing="0"/>
              <w:jc w:val="left"/>
              <w:rPr>
                <w:bCs/>
              </w:rPr>
            </w:pPr>
            <w:r w:rsidRPr="00F91004">
              <w:rPr>
                <w:color w:val="333333"/>
              </w:rPr>
              <w:t>Основы проведения скрининговых ультразвуковых исследований беременных женщин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3.2.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6E7D47" w:rsidRDefault="00712F21" w:rsidP="007B3DF0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Диагностика беременности ранне</w:t>
            </w:r>
            <w:r w:rsidRPr="00F91004">
              <w:rPr>
                <w:bCs/>
              </w:rPr>
              <w:t>го срока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3.2.1.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shd w:val="clear" w:color="auto" w:fill="FFFFFF"/>
              <w:spacing w:after="90"/>
              <w:rPr>
                <w:bCs/>
              </w:rPr>
            </w:pPr>
            <w:r>
              <w:t>М</w:t>
            </w:r>
            <w:r w:rsidRPr="00F91004">
              <w:t>аточная и эктопическая беременность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3.2.2.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shd w:val="clear" w:color="auto" w:fill="FFFFFF"/>
              <w:spacing w:after="90"/>
            </w:pPr>
            <w:r>
              <w:t>Патологи</w:t>
            </w:r>
            <w:r w:rsidR="000549E9">
              <w:t>я</w:t>
            </w:r>
            <w:r>
              <w:t xml:space="preserve"> беременности раннего срока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Default="00712F21" w:rsidP="007B3DF0">
            <w:pPr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8B76FF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3.3.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FA5EE5" w:rsidRDefault="00712F21" w:rsidP="007B3DF0">
            <w:pPr>
              <w:spacing w:line="300" w:lineRule="atLeast"/>
              <w:ind w:right="195"/>
              <w:rPr>
                <w:bCs/>
              </w:rPr>
            </w:pPr>
            <w:r>
              <w:rPr>
                <w:bCs/>
              </w:rPr>
              <w:t>Методы ультразвукового исследования в пренатальной диагностике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21" w:rsidRPr="005D4E22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t>3.3.1.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ind w:right="195"/>
              <w:rPr>
                <w:bCs/>
              </w:rPr>
            </w:pPr>
            <w:r>
              <w:rPr>
                <w:bCs/>
              </w:rPr>
              <w:t xml:space="preserve">1 триместр беременности. УЗИ </w:t>
            </w:r>
            <w:r>
              <w:rPr>
                <w:bCs/>
              </w:rPr>
              <w:lastRenderedPageBreak/>
              <w:t>в первый скрининговый срок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lastRenderedPageBreak/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12F21" w:rsidRPr="005D4E22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Default="00712F21" w:rsidP="007B3DF0">
            <w:pPr>
              <w:tabs>
                <w:tab w:val="left" w:pos="563"/>
              </w:tabs>
              <w:jc w:val="center"/>
            </w:pPr>
            <w:r>
              <w:lastRenderedPageBreak/>
              <w:t>3.3.2.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6E7D47" w:rsidRDefault="00712F21" w:rsidP="007B3DF0">
            <w:pPr>
              <w:pStyle w:val="af6"/>
              <w:spacing w:before="0" w:beforeAutospacing="0" w:after="0" w:afterAutospacing="0"/>
              <w:jc w:val="left"/>
              <w:rPr>
                <w:color w:val="4A4A4A"/>
              </w:rPr>
            </w:pPr>
            <w:r w:rsidRPr="00F91004">
              <w:rPr>
                <w:bCs/>
                <w:lang w:val="en-US"/>
              </w:rPr>
              <w:t>I</w:t>
            </w:r>
            <w:r>
              <w:rPr>
                <w:bCs/>
                <w:lang w:val="en-US"/>
              </w:rPr>
              <w:t>I</w:t>
            </w:r>
            <w:r w:rsidRPr="00F91004">
              <w:rPr>
                <w:bCs/>
              </w:rPr>
              <w:t xml:space="preserve"> и </w:t>
            </w:r>
            <w:r w:rsidRPr="00F91004">
              <w:rPr>
                <w:bCs/>
                <w:lang w:val="en-US"/>
              </w:rPr>
              <w:t>III</w:t>
            </w:r>
            <w:r w:rsidRPr="00F91004">
              <w:rPr>
                <w:bCs/>
              </w:rPr>
              <w:t xml:space="preserve"> триместры беременности.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977DB1" w:rsidRDefault="00712F21" w:rsidP="007B3DF0">
            <w:pPr>
              <w:jc w:val="center"/>
            </w:pPr>
            <w: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F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712F21" w:rsidRDefault="00712F21" w:rsidP="007B3DF0">
            <w:pPr>
              <w:pStyle w:val="25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tabs>
                <w:tab w:val="left" w:pos="563"/>
              </w:tabs>
              <w:jc w:val="center"/>
              <w:rPr>
                <w:bCs/>
              </w:rPr>
            </w:pPr>
            <w:r w:rsidRPr="000549E9">
              <w:rPr>
                <w:bCs/>
              </w:rPr>
              <w:t>3.3.2.1.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ind w:right="195"/>
              <w:rPr>
                <w:bCs/>
              </w:rPr>
            </w:pPr>
            <w:r w:rsidRPr="000549E9">
              <w:rPr>
                <w:bCs/>
              </w:rPr>
              <w:t>УЗИ во второй скрининговый срок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jc w:val="center"/>
              <w:rPr>
                <w:bCs/>
              </w:rPr>
            </w:pPr>
            <w:r w:rsidRPr="000549E9">
              <w:rPr>
                <w:bCs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tabs>
                <w:tab w:val="left" w:pos="563"/>
              </w:tabs>
              <w:jc w:val="center"/>
              <w:rPr>
                <w:bCs/>
              </w:rPr>
            </w:pPr>
            <w:r w:rsidRPr="000549E9">
              <w:rPr>
                <w:bCs/>
              </w:rPr>
              <w:t>3.3.2.2.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ind w:right="195"/>
              <w:rPr>
                <w:bCs/>
              </w:rPr>
            </w:pPr>
            <w:r w:rsidRPr="000549E9">
              <w:rPr>
                <w:bCs/>
              </w:rPr>
              <w:t>Биометрия плода во II триместре беременности. Анатомия плода. Нормальная анатомия ЦНС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jc w:val="center"/>
              <w:rPr>
                <w:bCs/>
              </w:rPr>
            </w:pPr>
            <w:r w:rsidRPr="000549E9">
              <w:rPr>
                <w:bCs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tabs>
                <w:tab w:val="left" w:pos="563"/>
              </w:tabs>
              <w:jc w:val="center"/>
              <w:rPr>
                <w:bCs/>
              </w:rPr>
            </w:pPr>
            <w:r w:rsidRPr="000549E9">
              <w:rPr>
                <w:bCs/>
              </w:rPr>
              <w:t>3.3.3.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af6"/>
              <w:spacing w:before="0" w:after="0"/>
              <w:rPr>
                <w:bCs/>
              </w:rPr>
            </w:pPr>
            <w:r w:rsidRPr="000549E9">
              <w:rPr>
                <w:bCs/>
              </w:rPr>
              <w:t>Особенности ультразвуковой семиотики (ультразвуковых симптомов и синдромов) заболеваний и (или) состояний плода.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tabs>
                <w:tab w:val="left" w:pos="563"/>
              </w:tabs>
              <w:jc w:val="center"/>
              <w:rPr>
                <w:bCs/>
              </w:rPr>
            </w:pPr>
            <w:r w:rsidRPr="000549E9">
              <w:rPr>
                <w:bCs/>
              </w:rPr>
              <w:t>3.3.4.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af6"/>
              <w:spacing w:before="0" w:after="0"/>
              <w:rPr>
                <w:bCs/>
              </w:rPr>
            </w:pPr>
            <w:r w:rsidRPr="00F91004">
              <w:rPr>
                <w:bCs/>
              </w:rPr>
              <w:t>Ди</w:t>
            </w:r>
            <w:r>
              <w:rPr>
                <w:bCs/>
              </w:rPr>
              <w:t>агностика пороков развития плода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tabs>
                <w:tab w:val="left" w:pos="563"/>
              </w:tabs>
              <w:jc w:val="center"/>
              <w:rPr>
                <w:bCs/>
              </w:rPr>
            </w:pPr>
            <w:r w:rsidRPr="000549E9">
              <w:rPr>
                <w:bCs/>
              </w:rPr>
              <w:t>3.3.5.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af6"/>
              <w:spacing w:before="0" w:beforeAutospacing="0" w:after="0" w:afterAutospacing="0"/>
              <w:jc w:val="left"/>
              <w:rPr>
                <w:bCs/>
              </w:rPr>
            </w:pPr>
            <w:r w:rsidRPr="000549E9">
              <w:rPr>
                <w:bCs/>
              </w:rPr>
              <w:t>Концепция диагностики врождённых пороков сердца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tabs>
                <w:tab w:val="left" w:pos="563"/>
              </w:tabs>
              <w:jc w:val="center"/>
              <w:rPr>
                <w:bCs/>
              </w:rPr>
            </w:pPr>
            <w:r w:rsidRPr="000549E9">
              <w:rPr>
                <w:bCs/>
              </w:rPr>
              <w:t>3.3.6.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af6"/>
              <w:spacing w:before="0" w:beforeAutospacing="0" w:after="0" w:afterAutospacing="0"/>
              <w:jc w:val="left"/>
              <w:rPr>
                <w:bCs/>
              </w:rPr>
            </w:pPr>
            <w:r w:rsidRPr="000549E9">
              <w:rPr>
                <w:bCs/>
              </w:rPr>
              <w:t>Корректное выведение структур головного мозга во II триместре беременности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tabs>
                <w:tab w:val="left" w:pos="563"/>
              </w:tabs>
              <w:jc w:val="center"/>
              <w:rPr>
                <w:bCs/>
              </w:rPr>
            </w:pPr>
            <w:r w:rsidRPr="000549E9">
              <w:rPr>
                <w:bCs/>
              </w:rPr>
              <w:t>3.3.7.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af6"/>
              <w:spacing w:before="0" w:beforeAutospacing="0" w:after="0" w:afterAutospacing="0"/>
              <w:jc w:val="left"/>
              <w:rPr>
                <w:bCs/>
              </w:rPr>
            </w:pPr>
            <w:r w:rsidRPr="000549E9">
              <w:rPr>
                <w:bCs/>
              </w:rPr>
              <w:t xml:space="preserve">Ультразвуковая диагностика фетоплацентарной недостаточности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tabs>
                <w:tab w:val="left" w:pos="563"/>
              </w:tabs>
              <w:jc w:val="center"/>
              <w:rPr>
                <w:bCs/>
              </w:rPr>
            </w:pPr>
            <w:r w:rsidRPr="000549E9">
              <w:rPr>
                <w:bCs/>
              </w:rPr>
              <w:t>3.3.8.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F91004" w:rsidRDefault="00712F21" w:rsidP="007B3DF0">
            <w:pPr>
              <w:pStyle w:val="af6"/>
              <w:jc w:val="left"/>
              <w:rPr>
                <w:bCs/>
              </w:rPr>
            </w:pPr>
            <w:r w:rsidRPr="000549E9">
              <w:rPr>
                <w:bCs/>
              </w:rPr>
              <w:t>Симметричная и асим</w:t>
            </w:r>
            <w:r w:rsidR="005A67A0">
              <w:rPr>
                <w:bCs/>
              </w:rPr>
              <w:t>м</w:t>
            </w:r>
            <w:r w:rsidRPr="000549E9">
              <w:rPr>
                <w:bCs/>
              </w:rPr>
              <w:t>етричная гипотрофии плода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4.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af6"/>
              <w:jc w:val="left"/>
              <w:rPr>
                <w:bCs/>
              </w:rPr>
            </w:pPr>
            <w:r w:rsidRPr="00643CF6">
              <w:rPr>
                <w:bCs/>
              </w:rPr>
              <w:t xml:space="preserve">Анализ ультразвукового исследования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549E9">
              <w:rPr>
                <w:bCs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4.1.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>Составление плана работы и отчета о своей работе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4.2.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>Ведение медицинской документации, в том числе в форме электронных документов. Протокол ультразвукого исследования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4.3.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 xml:space="preserve">Обеспечение внутреннего контроля качества и безопасности медицинской деятельности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4.4.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>Контроль выполнения должностных обязанностей находящимися в распоряжении медицинскими работниками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4.5.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>Анализ статистических показателей своей работы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4.6.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>Соблюдение требований пожарной безопасности и охраны труда, правил внутреннего трудового распорядка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549E9">
              <w:rPr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5.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>Оказание медицинской помощи в экстренной форме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5.1.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 xml:space="preserve">Клинические признаки </w:t>
            </w:r>
            <w:r w:rsidRPr="000549E9">
              <w:rPr>
                <w:bCs/>
              </w:rPr>
              <w:lastRenderedPageBreak/>
              <w:t>осложнений при введении контрастных препаратов при ультразвуковых исследованиях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lastRenderedPageBreak/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lastRenderedPageBreak/>
              <w:t>5.2.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>Распознавание состояний, представляющих угрозу жизни, включая состояние клинической, требующих оказания медицинской помощи в экстренной форме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5.3.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 xml:space="preserve">Клинические признаки внезапного прекращения кровообращения и (или) дыхания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5.4.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>Оказание медицинской помощи в экстренной форме при состояниях, представляющих угрозу жизни, в том числе клинической смерти</w:t>
            </w:r>
            <w:r w:rsidR="00022654">
              <w:rPr>
                <w:bCs/>
              </w:rPr>
              <w:t xml:space="preserve">. </w:t>
            </w:r>
            <w:r w:rsidRPr="000549E9">
              <w:rPr>
                <w:bCs/>
              </w:rPr>
              <w:t>Выполнение мероприяти</w:t>
            </w:r>
            <w:r w:rsidR="00D41626">
              <w:rPr>
                <w:bCs/>
              </w:rPr>
              <w:t>й</w:t>
            </w:r>
            <w:r w:rsidRPr="000549E9">
              <w:rPr>
                <w:bCs/>
              </w:rPr>
              <w:t xml:space="preserve"> базовой сердечно-легочной реанимации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5.5.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</w:tr>
      <w:tr w:rsidR="00712F21" w:rsidRPr="000549E9" w:rsidTr="007B3DF0">
        <w:trPr>
          <w:trHeight w:val="365"/>
        </w:trPr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6. 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rPr>
                <w:bCs/>
              </w:rPr>
            </w:pPr>
            <w:r w:rsidRPr="000549E9">
              <w:rPr>
                <w:bCs/>
              </w:rPr>
              <w:t>Итоговая аттестация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21" w:rsidRPr="000549E9" w:rsidRDefault="00712F21" w:rsidP="007B3DF0">
            <w:pPr>
              <w:pStyle w:val="25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054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</w:t>
            </w:r>
          </w:p>
        </w:tc>
      </w:tr>
    </w:tbl>
    <w:p w:rsidR="00712F21" w:rsidRPr="000549E9" w:rsidRDefault="00712F21" w:rsidP="001C48D7">
      <w:pPr>
        <w:rPr>
          <w:bCs/>
        </w:rPr>
      </w:pPr>
    </w:p>
    <w:p w:rsidR="002B17C3" w:rsidRPr="000549E9" w:rsidRDefault="002B17C3" w:rsidP="00DF4AD7">
      <w:pPr>
        <w:rPr>
          <w:bCs/>
        </w:rPr>
      </w:pPr>
      <w:r w:rsidRPr="000549E9">
        <w:rPr>
          <w:bCs/>
        </w:rPr>
        <w:t>Программа пр</w:t>
      </w:r>
      <w:r w:rsidR="00DF4AD7" w:rsidRPr="000549E9">
        <w:rPr>
          <w:bCs/>
        </w:rPr>
        <w:t xml:space="preserve">едусматривает изучение </w:t>
      </w:r>
      <w:r w:rsidRPr="000549E9">
        <w:rPr>
          <w:bCs/>
        </w:rPr>
        <w:t>профессионального учебного цикла</w:t>
      </w:r>
    </w:p>
    <w:p w:rsidR="002B17C3" w:rsidRPr="000549E9" w:rsidRDefault="002B17C3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>и разделов:</w:t>
      </w:r>
    </w:p>
    <w:p w:rsidR="002B17C3" w:rsidRPr="000549E9" w:rsidRDefault="00DF4AD7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ab/>
      </w:r>
      <w:r w:rsidR="002B17C3" w:rsidRPr="000549E9">
        <w:rPr>
          <w:rFonts w:ascii="Times New Roman" w:hAnsi="Times New Roman" w:cs="Times New Roman"/>
          <w:bCs/>
          <w:sz w:val="24"/>
          <w:szCs w:val="24"/>
        </w:rPr>
        <w:t>- производственная практика</w:t>
      </w:r>
      <w:r w:rsidR="00381284" w:rsidRPr="000549E9">
        <w:rPr>
          <w:rFonts w:ascii="Times New Roman" w:hAnsi="Times New Roman" w:cs="Times New Roman"/>
          <w:bCs/>
          <w:sz w:val="24"/>
          <w:szCs w:val="24"/>
        </w:rPr>
        <w:t>;</w:t>
      </w:r>
    </w:p>
    <w:p w:rsidR="002B17C3" w:rsidRPr="000549E9" w:rsidRDefault="00DF4AD7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ab/>
      </w:r>
      <w:r w:rsidR="002B17C3" w:rsidRPr="000549E9">
        <w:rPr>
          <w:rFonts w:ascii="Times New Roman" w:hAnsi="Times New Roman" w:cs="Times New Roman"/>
          <w:bCs/>
          <w:sz w:val="24"/>
          <w:szCs w:val="24"/>
        </w:rPr>
        <w:t>- промежуточная аттестация</w:t>
      </w:r>
      <w:r w:rsidR="00381284" w:rsidRPr="000549E9">
        <w:rPr>
          <w:rFonts w:ascii="Times New Roman" w:hAnsi="Times New Roman" w:cs="Times New Roman"/>
          <w:bCs/>
          <w:sz w:val="24"/>
          <w:szCs w:val="24"/>
        </w:rPr>
        <w:t>;</w:t>
      </w:r>
    </w:p>
    <w:p w:rsidR="002B17C3" w:rsidRPr="000549E9" w:rsidRDefault="00381284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ab/>
      </w:r>
      <w:r w:rsidR="002B17C3" w:rsidRPr="000549E9">
        <w:rPr>
          <w:rFonts w:ascii="Times New Roman" w:hAnsi="Times New Roman" w:cs="Times New Roman"/>
          <w:bCs/>
          <w:sz w:val="24"/>
          <w:szCs w:val="24"/>
        </w:rPr>
        <w:t>- итоговая аттестация.</w:t>
      </w:r>
    </w:p>
    <w:p w:rsidR="002B17C3" w:rsidRPr="000549E9" w:rsidRDefault="002B17C3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профессионального учебного цикла, слушатель должен освоить профессиональные компетенции, заявленные в данной программе и </w:t>
      </w:r>
      <w:r w:rsidR="00846483" w:rsidRPr="000549E9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2B17C3" w:rsidRPr="000549E9" w:rsidRDefault="002B17C3" w:rsidP="00D41626">
      <w:pPr>
        <w:pStyle w:val="ConsPlusNormal"/>
        <w:ind w:left="180" w:hanging="180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 w:rsidRPr="000549E9">
        <w:rPr>
          <w:rFonts w:ascii="Times New Roman" w:hAnsi="Times New Roman" w:cs="Times New Roman"/>
          <w:bCs/>
          <w:sz w:val="24"/>
          <w:szCs w:val="24"/>
        </w:rPr>
        <w:t>п</w:t>
      </w:r>
      <w:r w:rsidR="005632B3" w:rsidRPr="000549E9">
        <w:rPr>
          <w:rFonts w:ascii="Times New Roman" w:hAnsi="Times New Roman" w:cs="Times New Roman"/>
          <w:bCs/>
          <w:sz w:val="24"/>
          <w:szCs w:val="24"/>
        </w:rPr>
        <w:t>равовые аспекты деятельности специалистов УЗ-диагностики в акушерстве и гинекологии;</w:t>
      </w:r>
    </w:p>
    <w:p w:rsidR="00CC054A" w:rsidRPr="000549E9" w:rsidRDefault="00CC054A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 w:rsidRPr="000549E9">
        <w:rPr>
          <w:rFonts w:ascii="Times New Roman" w:hAnsi="Times New Roman" w:cs="Times New Roman"/>
          <w:bCs/>
          <w:sz w:val="24"/>
          <w:szCs w:val="24"/>
        </w:rPr>
        <w:t>х</w:t>
      </w:r>
      <w:r w:rsidR="00846483" w:rsidRPr="000549E9">
        <w:rPr>
          <w:rFonts w:ascii="Times New Roman" w:hAnsi="Times New Roman" w:cs="Times New Roman"/>
          <w:bCs/>
          <w:sz w:val="24"/>
          <w:szCs w:val="24"/>
        </w:rPr>
        <w:t>арактеристику</w:t>
      </w:r>
      <w:r w:rsidRPr="000549E9">
        <w:rPr>
          <w:rFonts w:ascii="Times New Roman" w:hAnsi="Times New Roman" w:cs="Times New Roman"/>
          <w:bCs/>
          <w:sz w:val="24"/>
          <w:szCs w:val="24"/>
        </w:rPr>
        <w:t xml:space="preserve"> современного ультразвукового оборудования;</w:t>
      </w:r>
    </w:p>
    <w:p w:rsidR="00846483" w:rsidRPr="000549E9" w:rsidRDefault="00CC054A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 w:rsidRPr="000549E9">
        <w:rPr>
          <w:rFonts w:ascii="Times New Roman" w:hAnsi="Times New Roman" w:cs="Times New Roman"/>
          <w:bCs/>
          <w:sz w:val="24"/>
          <w:szCs w:val="24"/>
        </w:rPr>
        <w:t>с</w:t>
      </w:r>
      <w:r w:rsidRPr="000549E9">
        <w:rPr>
          <w:rFonts w:ascii="Times New Roman" w:hAnsi="Times New Roman" w:cs="Times New Roman"/>
          <w:bCs/>
          <w:sz w:val="24"/>
          <w:szCs w:val="24"/>
        </w:rPr>
        <w:t>овременные классификации ультразвуковой диагностики</w:t>
      </w:r>
      <w:r w:rsidR="00846483" w:rsidRPr="000549E9">
        <w:rPr>
          <w:rFonts w:ascii="Times New Roman" w:hAnsi="Times New Roman" w:cs="Times New Roman"/>
          <w:bCs/>
          <w:sz w:val="24"/>
          <w:szCs w:val="24"/>
        </w:rPr>
        <w:t>.</w:t>
      </w:r>
    </w:p>
    <w:p w:rsidR="00AC7B1C" w:rsidRPr="000549E9" w:rsidRDefault="00846483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 w:rsidRPr="000549E9">
        <w:rPr>
          <w:rFonts w:ascii="Times New Roman" w:hAnsi="Times New Roman" w:cs="Times New Roman"/>
          <w:bCs/>
          <w:sz w:val="24"/>
          <w:szCs w:val="24"/>
        </w:rPr>
        <w:t>т</w:t>
      </w:r>
      <w:r w:rsidRPr="000549E9">
        <w:rPr>
          <w:rFonts w:ascii="Times New Roman" w:hAnsi="Times New Roman" w:cs="Times New Roman"/>
          <w:bCs/>
          <w:sz w:val="24"/>
          <w:szCs w:val="24"/>
        </w:rPr>
        <w:t>ерминологию</w:t>
      </w:r>
      <w:r w:rsidR="00CC054A" w:rsidRPr="000549E9">
        <w:rPr>
          <w:rFonts w:ascii="Times New Roman" w:hAnsi="Times New Roman" w:cs="Times New Roman"/>
          <w:bCs/>
          <w:sz w:val="24"/>
          <w:szCs w:val="24"/>
        </w:rPr>
        <w:t>, используе</w:t>
      </w:r>
      <w:r w:rsidRPr="000549E9">
        <w:rPr>
          <w:rFonts w:ascii="Times New Roman" w:hAnsi="Times New Roman" w:cs="Times New Roman"/>
          <w:bCs/>
          <w:sz w:val="24"/>
          <w:szCs w:val="24"/>
        </w:rPr>
        <w:t>мую</w:t>
      </w:r>
      <w:r w:rsidR="00CC054A" w:rsidRPr="000549E9">
        <w:rPr>
          <w:rFonts w:ascii="Times New Roman" w:hAnsi="Times New Roman" w:cs="Times New Roman"/>
          <w:bCs/>
          <w:sz w:val="24"/>
          <w:szCs w:val="24"/>
        </w:rPr>
        <w:t xml:space="preserve"> в ультразвуковой диагностике;</w:t>
      </w:r>
    </w:p>
    <w:p w:rsidR="00AC7B1C" w:rsidRPr="00381284" w:rsidRDefault="00CC054A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8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>
        <w:rPr>
          <w:rFonts w:ascii="Times New Roman" w:hAnsi="Times New Roman" w:cs="Times New Roman"/>
          <w:bCs/>
          <w:sz w:val="24"/>
          <w:szCs w:val="24"/>
        </w:rPr>
        <w:t>у</w:t>
      </w:r>
      <w:r w:rsidR="00846483" w:rsidRPr="00381284">
        <w:rPr>
          <w:rFonts w:ascii="Times New Roman" w:hAnsi="Times New Roman" w:cs="Times New Roman"/>
          <w:bCs/>
          <w:sz w:val="24"/>
          <w:szCs w:val="24"/>
        </w:rPr>
        <w:t>льтразвуковую анатомию</w:t>
      </w:r>
      <w:r w:rsidRPr="0038128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846483" w:rsidRPr="00381284">
        <w:rPr>
          <w:rFonts w:ascii="Times New Roman" w:hAnsi="Times New Roman" w:cs="Times New Roman"/>
          <w:bCs/>
          <w:sz w:val="24"/>
          <w:szCs w:val="24"/>
        </w:rPr>
        <w:t>диагностику</w:t>
      </w:r>
      <w:r w:rsidRPr="00381284">
        <w:rPr>
          <w:rFonts w:ascii="Times New Roman" w:hAnsi="Times New Roman" w:cs="Times New Roman"/>
          <w:bCs/>
          <w:sz w:val="24"/>
          <w:szCs w:val="24"/>
        </w:rPr>
        <w:t xml:space="preserve"> органов малого таза;</w:t>
      </w:r>
    </w:p>
    <w:p w:rsidR="00CC054A" w:rsidRPr="00381284" w:rsidRDefault="00CC054A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8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>
        <w:rPr>
          <w:rFonts w:ascii="Times New Roman" w:hAnsi="Times New Roman" w:cs="Times New Roman"/>
          <w:bCs/>
          <w:sz w:val="24"/>
          <w:szCs w:val="24"/>
        </w:rPr>
        <w:t>с</w:t>
      </w:r>
      <w:r w:rsidRPr="00381284">
        <w:rPr>
          <w:rFonts w:ascii="Times New Roman" w:hAnsi="Times New Roman" w:cs="Times New Roman"/>
          <w:bCs/>
          <w:sz w:val="24"/>
          <w:szCs w:val="24"/>
        </w:rPr>
        <w:t>ем</w:t>
      </w:r>
      <w:r w:rsidR="00846483" w:rsidRPr="00381284">
        <w:rPr>
          <w:rFonts w:ascii="Times New Roman" w:hAnsi="Times New Roman" w:cs="Times New Roman"/>
          <w:bCs/>
          <w:sz w:val="24"/>
          <w:szCs w:val="24"/>
        </w:rPr>
        <w:t>иотику</w:t>
      </w:r>
      <w:r w:rsidRPr="00381284">
        <w:rPr>
          <w:rFonts w:ascii="Times New Roman" w:hAnsi="Times New Roman" w:cs="Times New Roman"/>
          <w:bCs/>
          <w:sz w:val="24"/>
          <w:szCs w:val="24"/>
        </w:rPr>
        <w:t xml:space="preserve"> заболеваний маточных труб;</w:t>
      </w:r>
    </w:p>
    <w:p w:rsidR="00CC054A" w:rsidRPr="00381284" w:rsidRDefault="00CC054A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8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>
        <w:rPr>
          <w:rFonts w:ascii="Times New Roman" w:hAnsi="Times New Roman" w:cs="Times New Roman"/>
          <w:bCs/>
          <w:sz w:val="24"/>
          <w:szCs w:val="24"/>
        </w:rPr>
        <w:t>у</w:t>
      </w:r>
      <w:r w:rsidR="00846483" w:rsidRPr="00381284">
        <w:rPr>
          <w:rFonts w:ascii="Times New Roman" w:hAnsi="Times New Roman" w:cs="Times New Roman"/>
          <w:bCs/>
          <w:sz w:val="24"/>
          <w:szCs w:val="24"/>
        </w:rPr>
        <w:t>льтр</w:t>
      </w:r>
      <w:r w:rsidR="001D23BA">
        <w:rPr>
          <w:rFonts w:ascii="Times New Roman" w:hAnsi="Times New Roman" w:cs="Times New Roman"/>
          <w:bCs/>
          <w:sz w:val="24"/>
          <w:szCs w:val="24"/>
        </w:rPr>
        <w:t>а</w:t>
      </w:r>
      <w:r w:rsidR="00846483" w:rsidRPr="00381284">
        <w:rPr>
          <w:rFonts w:ascii="Times New Roman" w:hAnsi="Times New Roman" w:cs="Times New Roman"/>
          <w:bCs/>
          <w:sz w:val="24"/>
          <w:szCs w:val="24"/>
        </w:rPr>
        <w:t>звуковую диагностику</w:t>
      </w:r>
      <w:r w:rsidRPr="00381284">
        <w:rPr>
          <w:rFonts w:ascii="Times New Roman" w:hAnsi="Times New Roman" w:cs="Times New Roman"/>
          <w:bCs/>
          <w:sz w:val="24"/>
          <w:szCs w:val="24"/>
        </w:rPr>
        <w:t xml:space="preserve"> в акушерстве;</w:t>
      </w:r>
    </w:p>
    <w:p w:rsidR="00846483" w:rsidRPr="00381284" w:rsidRDefault="00846483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 w:rsidRPr="000549E9">
        <w:rPr>
          <w:rFonts w:ascii="Times New Roman" w:hAnsi="Times New Roman" w:cs="Times New Roman"/>
          <w:bCs/>
          <w:sz w:val="24"/>
          <w:szCs w:val="24"/>
        </w:rPr>
        <w:t>о</w:t>
      </w:r>
      <w:r w:rsidRPr="000549E9">
        <w:rPr>
          <w:rFonts w:ascii="Times New Roman" w:hAnsi="Times New Roman" w:cs="Times New Roman"/>
          <w:bCs/>
          <w:sz w:val="24"/>
          <w:szCs w:val="24"/>
        </w:rPr>
        <w:t>сновы проведения скрининговых ультразвуковых исследований беременных женщин;</w:t>
      </w:r>
    </w:p>
    <w:p w:rsidR="00AC7B1C" w:rsidRPr="000549E9" w:rsidRDefault="00CC054A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8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>
        <w:rPr>
          <w:rFonts w:ascii="Times New Roman" w:hAnsi="Times New Roman" w:cs="Times New Roman"/>
          <w:bCs/>
          <w:sz w:val="24"/>
          <w:szCs w:val="24"/>
        </w:rPr>
        <w:t>м</w:t>
      </w:r>
      <w:r w:rsidRPr="00381284">
        <w:rPr>
          <w:rFonts w:ascii="Times New Roman" w:hAnsi="Times New Roman" w:cs="Times New Roman"/>
          <w:bCs/>
          <w:sz w:val="24"/>
          <w:szCs w:val="24"/>
        </w:rPr>
        <w:t>етоды ультразвукового исследования в пренатальной диагностике;</w:t>
      </w:r>
    </w:p>
    <w:p w:rsidR="00AC7B1C" w:rsidRPr="000549E9" w:rsidRDefault="00AC7B1C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 w:rsidRPr="000549E9">
        <w:rPr>
          <w:rFonts w:ascii="Times New Roman" w:hAnsi="Times New Roman" w:cs="Times New Roman"/>
          <w:bCs/>
          <w:sz w:val="24"/>
          <w:szCs w:val="24"/>
        </w:rPr>
        <w:t>а</w:t>
      </w:r>
      <w:r w:rsidRPr="000549E9">
        <w:rPr>
          <w:rFonts w:ascii="Times New Roman" w:hAnsi="Times New Roman" w:cs="Times New Roman"/>
          <w:bCs/>
          <w:sz w:val="24"/>
          <w:szCs w:val="24"/>
        </w:rPr>
        <w:t>натомию плода. Нормальную анатомию ЦНС;</w:t>
      </w:r>
    </w:p>
    <w:p w:rsidR="005632B3" w:rsidRPr="000549E9" w:rsidRDefault="005632B3" w:rsidP="002B17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 w:rsidRPr="000549E9">
        <w:rPr>
          <w:rFonts w:ascii="Times New Roman" w:hAnsi="Times New Roman" w:cs="Times New Roman"/>
          <w:bCs/>
          <w:sz w:val="24"/>
          <w:szCs w:val="24"/>
        </w:rPr>
        <w:t>о</w:t>
      </w:r>
      <w:r w:rsidRPr="000549E9">
        <w:rPr>
          <w:rFonts w:ascii="Times New Roman" w:hAnsi="Times New Roman" w:cs="Times New Roman"/>
          <w:bCs/>
          <w:sz w:val="24"/>
          <w:szCs w:val="24"/>
        </w:rPr>
        <w:t>собенности ультразвуковой семиотики заболеваний и (или) состояний плода;</w:t>
      </w:r>
    </w:p>
    <w:p w:rsidR="005632B3" w:rsidRPr="000549E9" w:rsidRDefault="005632B3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>
        <w:rPr>
          <w:rFonts w:ascii="Times New Roman" w:hAnsi="Times New Roman" w:cs="Times New Roman"/>
          <w:bCs/>
          <w:sz w:val="24"/>
          <w:szCs w:val="24"/>
        </w:rPr>
        <w:t>д</w:t>
      </w:r>
      <w:r w:rsidRPr="00381284">
        <w:rPr>
          <w:rFonts w:ascii="Times New Roman" w:hAnsi="Times New Roman" w:cs="Times New Roman"/>
          <w:bCs/>
          <w:sz w:val="24"/>
          <w:szCs w:val="24"/>
        </w:rPr>
        <w:t>иагностику пороков развития плода</w:t>
      </w:r>
    </w:p>
    <w:p w:rsidR="005632B3" w:rsidRPr="000549E9" w:rsidRDefault="00CE107C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>- к</w:t>
      </w:r>
      <w:r w:rsidR="005632B3" w:rsidRPr="000549E9">
        <w:rPr>
          <w:rFonts w:ascii="Times New Roman" w:hAnsi="Times New Roman" w:cs="Times New Roman"/>
          <w:bCs/>
          <w:sz w:val="24"/>
          <w:szCs w:val="24"/>
        </w:rPr>
        <w:t>онцепцию диагностики врождённых пороков сердца;</w:t>
      </w:r>
    </w:p>
    <w:p w:rsidR="005632B3" w:rsidRPr="000549E9" w:rsidRDefault="00846483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 w:rsidRPr="000549E9">
        <w:rPr>
          <w:rFonts w:ascii="Times New Roman" w:hAnsi="Times New Roman" w:cs="Times New Roman"/>
          <w:bCs/>
          <w:sz w:val="24"/>
          <w:szCs w:val="24"/>
        </w:rPr>
        <w:t>м</w:t>
      </w:r>
      <w:r w:rsidR="005632B3" w:rsidRPr="000549E9">
        <w:rPr>
          <w:rFonts w:ascii="Times New Roman" w:hAnsi="Times New Roman" w:cs="Times New Roman"/>
          <w:bCs/>
          <w:sz w:val="24"/>
          <w:szCs w:val="24"/>
        </w:rPr>
        <w:t>етоды корректного</w:t>
      </w:r>
      <w:r w:rsidR="00AC7B1C" w:rsidRPr="000549E9">
        <w:rPr>
          <w:rFonts w:ascii="Times New Roman" w:hAnsi="Times New Roman" w:cs="Times New Roman"/>
          <w:bCs/>
          <w:sz w:val="24"/>
          <w:szCs w:val="24"/>
        </w:rPr>
        <w:t xml:space="preserve"> выведения</w:t>
      </w:r>
      <w:r w:rsidR="005632B3" w:rsidRPr="000549E9">
        <w:rPr>
          <w:rFonts w:ascii="Times New Roman" w:hAnsi="Times New Roman" w:cs="Times New Roman"/>
          <w:bCs/>
          <w:sz w:val="24"/>
          <w:szCs w:val="24"/>
        </w:rPr>
        <w:t xml:space="preserve"> структур головного мозга во II триместре беременности</w:t>
      </w:r>
      <w:r w:rsidRPr="000549E9">
        <w:rPr>
          <w:rFonts w:ascii="Times New Roman" w:hAnsi="Times New Roman" w:cs="Times New Roman"/>
          <w:bCs/>
          <w:sz w:val="24"/>
          <w:szCs w:val="24"/>
        </w:rPr>
        <w:t>;</w:t>
      </w:r>
    </w:p>
    <w:p w:rsidR="005632B3" w:rsidRPr="00381284" w:rsidRDefault="005632B3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>
        <w:rPr>
          <w:rFonts w:ascii="Times New Roman" w:hAnsi="Times New Roman" w:cs="Times New Roman"/>
          <w:bCs/>
          <w:sz w:val="24"/>
          <w:szCs w:val="24"/>
        </w:rPr>
        <w:t>м</w:t>
      </w:r>
      <w:r w:rsidRPr="00381284">
        <w:rPr>
          <w:rFonts w:ascii="Times New Roman" w:hAnsi="Times New Roman" w:cs="Times New Roman"/>
          <w:bCs/>
          <w:sz w:val="24"/>
          <w:szCs w:val="24"/>
        </w:rPr>
        <w:t>етоды анализа ультразвукового исследования;</w:t>
      </w:r>
    </w:p>
    <w:p w:rsidR="005632B3" w:rsidRPr="000549E9" w:rsidRDefault="005632B3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07C" w:rsidRPr="000549E9">
        <w:rPr>
          <w:rFonts w:ascii="Times New Roman" w:hAnsi="Times New Roman" w:cs="Times New Roman"/>
          <w:bCs/>
          <w:sz w:val="24"/>
          <w:szCs w:val="24"/>
        </w:rPr>
        <w:t>к</w:t>
      </w:r>
      <w:r w:rsidRPr="000549E9">
        <w:rPr>
          <w:rFonts w:ascii="Times New Roman" w:hAnsi="Times New Roman" w:cs="Times New Roman"/>
          <w:bCs/>
          <w:sz w:val="24"/>
          <w:szCs w:val="24"/>
        </w:rPr>
        <w:t>линические признаки осложнений при введении контрастных препаратов при ультразвуковых исследованиях;</w:t>
      </w:r>
    </w:p>
    <w:p w:rsidR="005632B3" w:rsidRPr="000549E9" w:rsidRDefault="002B17C3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CE107C" w:rsidRPr="000549E9">
        <w:rPr>
          <w:rFonts w:ascii="Times New Roman" w:hAnsi="Times New Roman" w:cs="Times New Roman"/>
          <w:bCs/>
          <w:sz w:val="24"/>
          <w:szCs w:val="24"/>
        </w:rPr>
        <w:t>с</w:t>
      </w:r>
      <w:r w:rsidR="005632B3" w:rsidRPr="000549E9">
        <w:rPr>
          <w:rFonts w:ascii="Times New Roman" w:hAnsi="Times New Roman" w:cs="Times New Roman"/>
          <w:bCs/>
          <w:sz w:val="24"/>
          <w:szCs w:val="24"/>
        </w:rPr>
        <w:t>тандарты медицинской помощи в экстренной форме.</w:t>
      </w:r>
    </w:p>
    <w:p w:rsidR="002B17C3" w:rsidRPr="000549E9" w:rsidRDefault="002B17C3" w:rsidP="00931415">
      <w:pPr>
        <w:pStyle w:val="ConsPlusNormal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>В ходе освоения дисциплин профессионально цикла слушатель должен</w:t>
      </w:r>
    </w:p>
    <w:p w:rsidR="002B17C3" w:rsidRPr="000549E9" w:rsidRDefault="002B17C3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>получить практиче</w:t>
      </w:r>
      <w:r w:rsidR="00846483" w:rsidRPr="000549E9">
        <w:rPr>
          <w:rFonts w:ascii="Times New Roman" w:hAnsi="Times New Roman" w:cs="Times New Roman"/>
          <w:bCs/>
          <w:sz w:val="24"/>
          <w:szCs w:val="24"/>
        </w:rPr>
        <w:t>ский опыт,освоить профессиональные</w:t>
      </w:r>
      <w:r w:rsidRPr="000549E9">
        <w:rPr>
          <w:rFonts w:ascii="Times New Roman" w:hAnsi="Times New Roman" w:cs="Times New Roman"/>
          <w:bCs/>
          <w:sz w:val="24"/>
          <w:szCs w:val="24"/>
        </w:rPr>
        <w:t xml:space="preserve"> компетенции и уметь: </w:t>
      </w:r>
    </w:p>
    <w:p w:rsidR="002B17C3" w:rsidRPr="000549E9" w:rsidRDefault="00846483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2F21" w:rsidRPr="000549E9">
        <w:rPr>
          <w:rFonts w:ascii="Times New Roman" w:hAnsi="Times New Roman" w:cs="Times New Roman"/>
          <w:bCs/>
          <w:sz w:val="24"/>
          <w:szCs w:val="24"/>
        </w:rPr>
        <w:t>и</w:t>
      </w:r>
      <w:r w:rsidRPr="000549E9">
        <w:rPr>
          <w:rFonts w:ascii="Times New Roman" w:hAnsi="Times New Roman" w:cs="Times New Roman"/>
          <w:bCs/>
          <w:sz w:val="24"/>
          <w:szCs w:val="24"/>
        </w:rPr>
        <w:t>спользовать современное ультразвуковое оборудование и терминалогию в соответстствии с требованиями стандартов исследования;</w:t>
      </w:r>
    </w:p>
    <w:p w:rsidR="00846483" w:rsidRPr="000549E9" w:rsidRDefault="002B17C3" w:rsidP="00931415">
      <w:pPr>
        <w:shd w:val="clear" w:color="auto" w:fill="FFFFFF"/>
        <w:jc w:val="both"/>
        <w:rPr>
          <w:bCs/>
        </w:rPr>
      </w:pPr>
      <w:r w:rsidRPr="000549E9">
        <w:rPr>
          <w:bCs/>
        </w:rPr>
        <w:t xml:space="preserve">- </w:t>
      </w:r>
      <w:r w:rsidR="00846483" w:rsidRPr="000549E9">
        <w:rPr>
          <w:bCs/>
        </w:rPr>
        <w:t>испол</w:t>
      </w:r>
      <w:r w:rsidR="003A1941">
        <w:rPr>
          <w:bCs/>
        </w:rPr>
        <w:t>ь</w:t>
      </w:r>
      <w:r w:rsidR="00846483" w:rsidRPr="000549E9">
        <w:rPr>
          <w:bCs/>
        </w:rPr>
        <w:t>зовать алгоритмы ультразвукового исследования в акушерстве и гинекологии</w:t>
      </w:r>
      <w:r w:rsidR="0064589F" w:rsidRPr="000549E9">
        <w:rPr>
          <w:bCs/>
        </w:rPr>
        <w:t xml:space="preserve"> в рамках мультипараметрической ультразвуковой диагностики;</w:t>
      </w:r>
    </w:p>
    <w:p w:rsidR="00846483" w:rsidRPr="000549E9" w:rsidRDefault="00846483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>- использовать при УЗ-исследования</w:t>
      </w:r>
      <w:r w:rsidR="003A1941">
        <w:rPr>
          <w:rFonts w:ascii="Times New Roman" w:hAnsi="Times New Roman" w:cs="Times New Roman"/>
          <w:bCs/>
          <w:sz w:val="24"/>
          <w:szCs w:val="24"/>
        </w:rPr>
        <w:t>х</w:t>
      </w:r>
      <w:r w:rsidRPr="000549E9">
        <w:rPr>
          <w:rFonts w:ascii="Times New Roman" w:hAnsi="Times New Roman" w:cs="Times New Roman"/>
          <w:bCs/>
          <w:sz w:val="24"/>
          <w:szCs w:val="24"/>
        </w:rPr>
        <w:t>трансвагинальные и трансабдоминальные методики;</w:t>
      </w:r>
    </w:p>
    <w:p w:rsidR="002B17C3" w:rsidRPr="000549E9" w:rsidRDefault="00846483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>- использовать эхо-признаки физиологических и патологических УЗ – маркеров;</w:t>
      </w:r>
    </w:p>
    <w:p w:rsidR="002B17C3" w:rsidRPr="000549E9" w:rsidRDefault="002B17C3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1616D" w:rsidRPr="000549E9">
        <w:rPr>
          <w:rFonts w:ascii="Times New Roman" w:hAnsi="Times New Roman" w:cs="Times New Roman"/>
          <w:bCs/>
          <w:sz w:val="24"/>
          <w:szCs w:val="24"/>
        </w:rPr>
        <w:t xml:space="preserve">диагностировать диффузные и очаговые заболевания молочной железы; </w:t>
      </w:r>
    </w:p>
    <w:p w:rsidR="002B17C3" w:rsidRPr="000549E9" w:rsidRDefault="002B17C3" w:rsidP="009314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4589F" w:rsidRPr="000549E9">
        <w:rPr>
          <w:rFonts w:ascii="Times New Roman" w:hAnsi="Times New Roman" w:cs="Times New Roman"/>
          <w:bCs/>
          <w:sz w:val="24"/>
          <w:szCs w:val="24"/>
        </w:rPr>
        <w:t>диагностировать маточную и эктопическую беременность при УЗ исследованиях в акушерстве;</w:t>
      </w:r>
    </w:p>
    <w:p w:rsidR="002B17C3" w:rsidRDefault="002B17C3" w:rsidP="00931415">
      <w:pPr>
        <w:pStyle w:val="ConsPlusNorma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589F">
        <w:rPr>
          <w:rFonts w:ascii="Times New Roman" w:hAnsi="Times New Roman" w:cs="Times New Roman"/>
          <w:sz w:val="24"/>
          <w:szCs w:val="24"/>
        </w:rPr>
        <w:t xml:space="preserve">диагностировать </w:t>
      </w:r>
      <w:r w:rsidR="0064589F" w:rsidRPr="00E428C8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64589F" w:rsidRPr="00E428C8">
        <w:rPr>
          <w:rFonts w:ascii="Times New Roman" w:hAnsi="Times New Roman" w:cs="Times New Roman"/>
          <w:color w:val="333333"/>
          <w:sz w:val="24"/>
          <w:szCs w:val="24"/>
        </w:rPr>
        <w:t>ульт</w:t>
      </w:r>
      <w:r w:rsidR="0064589F">
        <w:rPr>
          <w:rFonts w:ascii="Times New Roman" w:hAnsi="Times New Roman" w:cs="Times New Roman"/>
          <w:color w:val="333333"/>
          <w:sz w:val="24"/>
          <w:szCs w:val="24"/>
        </w:rPr>
        <w:t>развуковых симптомов и синдромов</w:t>
      </w:r>
      <w:r w:rsidR="0064589F" w:rsidRPr="00E428C8">
        <w:rPr>
          <w:rFonts w:ascii="Times New Roman" w:hAnsi="Times New Roman" w:cs="Times New Roman"/>
          <w:color w:val="333333"/>
          <w:sz w:val="24"/>
          <w:szCs w:val="24"/>
        </w:rPr>
        <w:t xml:space="preserve"> заболеваний и (или) состояний плода</w:t>
      </w:r>
      <w:r w:rsidR="0064589F">
        <w:rPr>
          <w:rFonts w:ascii="Times New Roman" w:hAnsi="Times New Roman" w:cs="Times New Roman"/>
          <w:color w:val="333333"/>
          <w:sz w:val="24"/>
          <w:szCs w:val="24"/>
        </w:rPr>
        <w:t xml:space="preserve"> в </w:t>
      </w:r>
      <w:r w:rsidR="0064589F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="0064589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64589F">
        <w:rPr>
          <w:rFonts w:ascii="Times New Roman" w:hAnsi="Times New Roman" w:cs="Times New Roman"/>
          <w:color w:val="333333"/>
          <w:sz w:val="24"/>
          <w:szCs w:val="24"/>
          <w:lang w:val="en-US"/>
        </w:rPr>
        <w:t>II</w:t>
      </w:r>
      <w:r w:rsidR="0064589F" w:rsidRPr="0064589F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r w:rsidR="0064589F">
        <w:rPr>
          <w:rFonts w:ascii="Times New Roman" w:hAnsi="Times New Roman" w:cs="Times New Roman"/>
          <w:color w:val="333333"/>
          <w:sz w:val="24"/>
          <w:szCs w:val="24"/>
          <w:lang w:val="en-US"/>
        </w:rPr>
        <w:t>III</w:t>
      </w:r>
      <w:r w:rsidR="0064589F">
        <w:rPr>
          <w:rFonts w:ascii="Times New Roman" w:hAnsi="Times New Roman" w:cs="Times New Roman"/>
          <w:color w:val="333333"/>
          <w:sz w:val="24"/>
          <w:szCs w:val="24"/>
        </w:rPr>
        <w:t>семестрах беременности;</w:t>
      </w:r>
    </w:p>
    <w:p w:rsidR="0064589F" w:rsidRDefault="0064589F" w:rsidP="00931415">
      <w:pPr>
        <w:pStyle w:val="ConsPlusNorma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проводить анализ УЗ </w:t>
      </w:r>
      <w:r w:rsidR="00790DDA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>исследования</w:t>
      </w:r>
      <w:r w:rsidR="00790DD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90DDA" w:rsidRDefault="00790DDA" w:rsidP="009314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0DDA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790DDA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C34AA2">
        <w:rPr>
          <w:rFonts w:ascii="Times New Roman" w:hAnsi="Times New Roman" w:cs="Times New Roman"/>
          <w:sz w:val="24"/>
          <w:szCs w:val="24"/>
        </w:rPr>
        <w:t>уустановленный</w:t>
      </w:r>
      <w:r w:rsidRPr="00790DDA">
        <w:rPr>
          <w:rFonts w:ascii="Times New Roman" w:hAnsi="Times New Roman" w:cs="Times New Roman"/>
          <w:sz w:val="24"/>
          <w:szCs w:val="24"/>
        </w:rPr>
        <w:t>формат протокола ультразвукого исследования в профессиональной деятельности;</w:t>
      </w:r>
    </w:p>
    <w:p w:rsidR="0091559B" w:rsidRPr="0091559B" w:rsidRDefault="0091559B" w:rsidP="002B17C3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  <w:r w:rsidRPr="0091559B">
        <w:rPr>
          <w:rFonts w:ascii="Times New Roman" w:hAnsi="Times New Roman" w:cs="Times New Roman"/>
          <w:color w:val="333333"/>
          <w:sz w:val="24"/>
          <w:szCs w:val="24"/>
        </w:rPr>
        <w:t>- вести медицинскую документацию, в том числе в форме электронных документов;</w:t>
      </w:r>
    </w:p>
    <w:p w:rsidR="00790DDA" w:rsidRPr="0091559B" w:rsidRDefault="00790DDA" w:rsidP="00790DDA">
      <w:pPr>
        <w:rPr>
          <w:color w:val="333333"/>
        </w:rPr>
      </w:pPr>
      <w:r w:rsidRPr="0091559B">
        <w:rPr>
          <w:color w:val="333333"/>
        </w:rPr>
        <w:t xml:space="preserve">- </w:t>
      </w:r>
      <w:r w:rsidRPr="0091559B">
        <w:t xml:space="preserve">осуществлять контроль  за выполнением </w:t>
      </w:r>
      <w:r w:rsidRPr="0091559B">
        <w:rPr>
          <w:color w:val="333333"/>
        </w:rPr>
        <w:t>должностных обязанностей находящимися в распоряжении медицинскими работниками;</w:t>
      </w:r>
    </w:p>
    <w:p w:rsidR="00790DDA" w:rsidRPr="0091559B" w:rsidRDefault="00790DDA" w:rsidP="00790DDA">
      <w:pPr>
        <w:rPr>
          <w:color w:val="333333"/>
        </w:rPr>
      </w:pPr>
      <w:r w:rsidRPr="0091559B">
        <w:t xml:space="preserve">- использовать </w:t>
      </w:r>
      <w:r w:rsidRPr="0091559B">
        <w:rPr>
          <w:color w:val="333333"/>
        </w:rPr>
        <w:t>статистические показатели работы врача УЗ-диагностики в профессиональной деятельности;</w:t>
      </w:r>
    </w:p>
    <w:p w:rsidR="0064589F" w:rsidRPr="0091559B" w:rsidRDefault="00790DDA" w:rsidP="00790DDA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  <w:r w:rsidRPr="0091559B">
        <w:rPr>
          <w:rFonts w:ascii="Times New Roman" w:hAnsi="Times New Roman" w:cs="Times New Roman"/>
          <w:sz w:val="24"/>
          <w:szCs w:val="24"/>
        </w:rPr>
        <w:t xml:space="preserve">- соблюдать требования </w:t>
      </w:r>
      <w:r w:rsidRPr="0091559B">
        <w:rPr>
          <w:rFonts w:ascii="Times New Roman" w:hAnsi="Times New Roman" w:cs="Times New Roman"/>
          <w:color w:val="333333"/>
          <w:sz w:val="24"/>
          <w:szCs w:val="24"/>
        </w:rPr>
        <w:t>пожарной безопасности и охраны труда, правил внутреннего трудового распорядка</w:t>
      </w:r>
    </w:p>
    <w:p w:rsidR="0064589F" w:rsidRPr="0091559B" w:rsidRDefault="00EE306F" w:rsidP="002B17C3">
      <w:pPr>
        <w:pStyle w:val="ConsPlusNormal"/>
        <w:rPr>
          <w:rFonts w:ascii="Times New Roman" w:hAnsi="Times New Roman" w:cs="Times New Roman"/>
          <w:color w:val="333333"/>
          <w:sz w:val="24"/>
          <w:szCs w:val="24"/>
        </w:rPr>
      </w:pPr>
      <w:r w:rsidRPr="0091559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3788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91559B">
        <w:rPr>
          <w:rFonts w:ascii="Times New Roman" w:hAnsi="Times New Roman" w:cs="Times New Roman"/>
          <w:color w:val="333333"/>
          <w:sz w:val="24"/>
          <w:szCs w:val="24"/>
        </w:rPr>
        <w:t>казывать медицинскую помощь в экстренной форме при клинических признаках состояний представляющих угрозу жизни. Выполнять мероприятия базовой сердечно-легочной реанимаци.</w:t>
      </w:r>
    </w:p>
    <w:p w:rsidR="002B17C3" w:rsidRPr="0076082D" w:rsidRDefault="002B17C3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59B">
        <w:rPr>
          <w:rFonts w:ascii="Times New Roman" w:hAnsi="Times New Roman" w:cs="Times New Roman"/>
          <w:sz w:val="24"/>
          <w:szCs w:val="24"/>
        </w:rPr>
        <w:tab/>
        <w:t>Раздел производственная практика представляет собой вид учебной деятельности, направленной на формирование, закрепление, развитие практических навыков и профессиональных компетенций в процессе выполнения определенных</w:t>
      </w:r>
      <w:r w:rsidR="00BC5A5D">
        <w:rPr>
          <w:rFonts w:ascii="Times New Roman" w:hAnsi="Times New Roman" w:cs="Times New Roman"/>
          <w:sz w:val="24"/>
          <w:szCs w:val="24"/>
        </w:rPr>
        <w:t>видов работ, связанных с</w:t>
      </w:r>
      <w:r w:rsidRPr="0076082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деятельностью. </w:t>
      </w:r>
    </w:p>
    <w:p w:rsidR="002B17C3" w:rsidRPr="00A4350C" w:rsidRDefault="002B17C3" w:rsidP="00495914">
      <w:pPr>
        <w:pStyle w:val="Default"/>
        <w:ind w:firstLine="709"/>
        <w:jc w:val="both"/>
      </w:pPr>
      <w:r w:rsidRPr="0076082D">
        <w:t>Производс</w:t>
      </w:r>
      <w:r>
        <w:t xml:space="preserve">твенная практика проводится в </w:t>
      </w:r>
      <w:r w:rsidR="00EE306F" w:rsidRPr="00222521">
        <w:rPr>
          <w:color w:val="auto"/>
        </w:rPr>
        <w:t>ООО</w:t>
      </w:r>
      <w:r w:rsidR="003D5C75" w:rsidRPr="003D5C75">
        <w:rPr>
          <w:color w:val="auto"/>
        </w:rPr>
        <w:t xml:space="preserve"> «</w:t>
      </w:r>
      <w:r w:rsidR="003D5C75" w:rsidRPr="003D5C75">
        <w:rPr>
          <w:rFonts w:eastAsia="Calibri"/>
          <w:color w:val="auto"/>
        </w:rPr>
        <w:t>М</w:t>
      </w:r>
      <w:r w:rsidR="001D2E96">
        <w:rPr>
          <w:rFonts w:eastAsia="Calibri"/>
          <w:color w:val="auto"/>
        </w:rPr>
        <w:t>едицинское объединение</w:t>
      </w:r>
      <w:r w:rsidR="003D5C75" w:rsidRPr="003D5C75">
        <w:rPr>
          <w:rFonts w:eastAsia="Calibri"/>
          <w:color w:val="auto"/>
        </w:rPr>
        <w:t xml:space="preserve"> «УЗИ </w:t>
      </w:r>
      <w:r w:rsidR="001D2E96">
        <w:rPr>
          <w:rFonts w:eastAsia="Calibri"/>
          <w:color w:val="auto"/>
        </w:rPr>
        <w:t>студия</w:t>
      </w:r>
      <w:r w:rsidR="003D5C75" w:rsidRPr="003D5C75">
        <w:rPr>
          <w:rFonts w:eastAsia="Calibri"/>
          <w:color w:val="auto"/>
        </w:rPr>
        <w:t>»</w:t>
      </w:r>
      <w:r w:rsidRPr="0076082D">
        <w:t xml:space="preserve">и </w:t>
      </w:r>
      <w:r w:rsidRPr="00DA21A5">
        <w:t>завершается промежуточной аттестацией по итогам практики в виде защиты каждым слушателем отчета по практике</w:t>
      </w:r>
      <w:r w:rsidRPr="00381284">
        <w:t>,</w:t>
      </w:r>
      <w:r w:rsidRPr="00A4350C">
        <w:t>в соответствии с</w:t>
      </w:r>
      <w:r w:rsidR="00BC5A5D">
        <w:t xml:space="preserve"> программой.</w:t>
      </w:r>
    </w:p>
    <w:p w:rsidR="002B17C3" w:rsidRDefault="002B17C3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7C3" w:rsidRDefault="002B17C3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7C3" w:rsidRPr="00882F04" w:rsidRDefault="002B17C3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B17C3" w:rsidRPr="00882F04" w:rsidSect="002B17C3">
          <w:headerReference w:type="default" r:id="rId8"/>
          <w:footerReference w:type="even" r:id="rId9"/>
          <w:footerReference w:type="default" r:id="rId10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B17C3" w:rsidRDefault="002B17C3" w:rsidP="002B17C3">
      <w:pPr>
        <w:rPr>
          <w:rFonts w:eastAsiaTheme="minorEastAsia"/>
        </w:rPr>
        <w:sectPr w:rsidR="002B17C3" w:rsidSect="002B17C3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B17C3" w:rsidRPr="00906566" w:rsidRDefault="00906566" w:rsidP="00906566">
      <w:r w:rsidRPr="00906566">
        <w:lastRenderedPageBreak/>
        <w:t xml:space="preserve">3.3. </w:t>
      </w:r>
      <w:r w:rsidR="002B17C3" w:rsidRPr="00906566">
        <w:t>С</w:t>
      </w:r>
      <w:r w:rsidRPr="00906566">
        <w:t xml:space="preserve">ТРУКТУРА ОБРАЗОВАТЕЛЬНОЙ ПРОГРАММЫ </w:t>
      </w:r>
    </w:p>
    <w:p w:rsidR="002B17C3" w:rsidRPr="00EB55BE" w:rsidRDefault="002B17C3" w:rsidP="002B1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620"/>
      </w:tblPr>
      <w:tblGrid>
        <w:gridCol w:w="1260"/>
        <w:gridCol w:w="11"/>
        <w:gridCol w:w="3488"/>
        <w:gridCol w:w="56"/>
        <w:gridCol w:w="3402"/>
        <w:gridCol w:w="2835"/>
        <w:gridCol w:w="2551"/>
        <w:gridCol w:w="1560"/>
      </w:tblGrid>
      <w:tr w:rsidR="00D47760" w:rsidRPr="00EB55BE" w:rsidTr="007B3DF0">
        <w:trPr>
          <w:trHeight w:val="1413"/>
        </w:trPr>
        <w:tc>
          <w:tcPr>
            <w:tcW w:w="1260" w:type="dxa"/>
            <w:vMerge w:val="restart"/>
            <w:vAlign w:val="center"/>
          </w:tcPr>
          <w:p w:rsidR="00D47760" w:rsidRPr="00790A53" w:rsidRDefault="00D47760" w:rsidP="00790A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90A53">
              <w:rPr>
                <w:sz w:val="28"/>
                <w:szCs w:val="28"/>
              </w:rPr>
              <w:t>№п/п</w:t>
            </w:r>
          </w:p>
          <w:p w:rsidR="00D47760" w:rsidRPr="00790A53" w:rsidRDefault="00D47760" w:rsidP="00790A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vMerge w:val="restart"/>
            <w:vAlign w:val="center"/>
          </w:tcPr>
          <w:p w:rsidR="00D47760" w:rsidRPr="00790A53" w:rsidRDefault="00D47760" w:rsidP="00790A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90A53">
              <w:rPr>
                <w:bCs/>
                <w:sz w:val="28"/>
                <w:szCs w:val="28"/>
              </w:rPr>
              <w:t>Наименование разделов учебных циклов, междисциплинарных</w:t>
            </w:r>
          </w:p>
          <w:p w:rsidR="00D47760" w:rsidRPr="00790A53" w:rsidRDefault="00D47760" w:rsidP="00790A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90A53">
              <w:rPr>
                <w:bCs/>
                <w:sz w:val="28"/>
                <w:szCs w:val="28"/>
              </w:rPr>
              <w:t>курсов и тем</w:t>
            </w:r>
          </w:p>
          <w:p w:rsidR="00D47760" w:rsidRPr="00790A53" w:rsidRDefault="00D47760" w:rsidP="00790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gridSpan w:val="2"/>
            <w:vMerge w:val="restart"/>
            <w:vAlign w:val="center"/>
          </w:tcPr>
          <w:p w:rsidR="00D47760" w:rsidRPr="00790A53" w:rsidRDefault="00D47760" w:rsidP="00790A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90A53">
              <w:rPr>
                <w:bCs/>
                <w:sz w:val="28"/>
                <w:szCs w:val="28"/>
              </w:rPr>
              <w:t>Содержание учебного материала, лабораторные работы и практические</w:t>
            </w:r>
          </w:p>
          <w:p w:rsidR="00D47760" w:rsidRPr="00790A53" w:rsidRDefault="00D47760" w:rsidP="00790A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90A53">
              <w:rPr>
                <w:bCs/>
                <w:sz w:val="28"/>
                <w:szCs w:val="28"/>
              </w:rPr>
              <w:t>занятия самостоятельная работа обучающихся</w:t>
            </w:r>
          </w:p>
          <w:p w:rsidR="00D47760" w:rsidRPr="00790A53" w:rsidRDefault="00D47760" w:rsidP="00790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790A53" w:rsidRPr="00790A53" w:rsidRDefault="00D47760" w:rsidP="00790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53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  <w:p w:rsidR="00D47760" w:rsidRPr="00790A53" w:rsidRDefault="00D47760" w:rsidP="00790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53">
              <w:rPr>
                <w:rFonts w:ascii="Times New Roman" w:hAnsi="Times New Roman" w:cs="Times New Roman"/>
                <w:sz w:val="28"/>
                <w:szCs w:val="28"/>
              </w:rPr>
              <w:t>к знаниям, умениям и практическому опыту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790A53" w:rsidRDefault="00790A53" w:rsidP="00790A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47760" w:rsidRPr="00790A53" w:rsidRDefault="00790A53" w:rsidP="00790A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90A53">
              <w:rPr>
                <w:sz w:val="28"/>
                <w:szCs w:val="28"/>
              </w:rPr>
              <w:t>Профес</w:t>
            </w:r>
            <w:r>
              <w:rPr>
                <w:sz w:val="28"/>
                <w:szCs w:val="28"/>
              </w:rPr>
              <w:t>-</w:t>
            </w:r>
            <w:r w:rsidRPr="00790A53">
              <w:rPr>
                <w:sz w:val="28"/>
                <w:szCs w:val="28"/>
              </w:rPr>
              <w:t>сиональные</w:t>
            </w:r>
          </w:p>
        </w:tc>
      </w:tr>
      <w:tr w:rsidR="00D47760" w:rsidRPr="00EB55BE" w:rsidTr="00282F55">
        <w:trPr>
          <w:trHeight w:val="1128"/>
        </w:trPr>
        <w:tc>
          <w:tcPr>
            <w:tcW w:w="1260" w:type="dxa"/>
            <w:vMerge/>
          </w:tcPr>
          <w:p w:rsidR="00D47760" w:rsidRPr="00790A53" w:rsidRDefault="00D47760" w:rsidP="00BC5A5D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vMerge/>
            <w:vAlign w:val="center"/>
          </w:tcPr>
          <w:p w:rsidR="00D47760" w:rsidRPr="00790A53" w:rsidRDefault="00D47760" w:rsidP="00790A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8" w:type="dxa"/>
            <w:gridSpan w:val="2"/>
            <w:vMerge/>
            <w:vAlign w:val="center"/>
          </w:tcPr>
          <w:p w:rsidR="00D47760" w:rsidRPr="00790A53" w:rsidRDefault="00D47760" w:rsidP="00790A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47760" w:rsidRPr="00790A53" w:rsidRDefault="00D47760" w:rsidP="00790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53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D47760" w:rsidRPr="00790A53" w:rsidRDefault="00D47760" w:rsidP="00790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47760" w:rsidRPr="00790A53" w:rsidRDefault="00D47760" w:rsidP="00790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53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D47760" w:rsidRPr="002F6312" w:rsidRDefault="00790A53" w:rsidP="00790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3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</w:tr>
      <w:tr w:rsidR="00D47760" w:rsidRPr="00761B29" w:rsidTr="00282F55">
        <w:trPr>
          <w:trHeight w:val="395"/>
        </w:trPr>
        <w:tc>
          <w:tcPr>
            <w:tcW w:w="1260" w:type="dxa"/>
          </w:tcPr>
          <w:p w:rsidR="00D47760" w:rsidRPr="00463F20" w:rsidRDefault="00790A53" w:rsidP="002B17C3">
            <w:pPr>
              <w:jc w:val="center"/>
            </w:pPr>
            <w:r>
              <w:t>1</w:t>
            </w:r>
          </w:p>
        </w:tc>
        <w:tc>
          <w:tcPr>
            <w:tcW w:w="3499" w:type="dxa"/>
            <w:gridSpan w:val="2"/>
          </w:tcPr>
          <w:p w:rsidR="00D47760" w:rsidRPr="00463F20" w:rsidRDefault="00790A53" w:rsidP="002B17C3">
            <w:pPr>
              <w:jc w:val="center"/>
            </w:pPr>
            <w:r>
              <w:t>2</w:t>
            </w:r>
          </w:p>
        </w:tc>
        <w:tc>
          <w:tcPr>
            <w:tcW w:w="3458" w:type="dxa"/>
            <w:gridSpan w:val="2"/>
          </w:tcPr>
          <w:p w:rsidR="00D47760" w:rsidRPr="00463F20" w:rsidRDefault="00790A53" w:rsidP="002B17C3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47760" w:rsidRPr="00463F20" w:rsidRDefault="00790A53" w:rsidP="002B1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47760" w:rsidRPr="00463F20" w:rsidRDefault="00790A53" w:rsidP="002B1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47760" w:rsidRPr="00463F20" w:rsidRDefault="00790A53" w:rsidP="002B1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7760" w:rsidRPr="00761B29" w:rsidTr="00282F55">
        <w:trPr>
          <w:trHeight w:val="2657"/>
        </w:trPr>
        <w:tc>
          <w:tcPr>
            <w:tcW w:w="1260" w:type="dxa"/>
          </w:tcPr>
          <w:p w:rsidR="00D47760" w:rsidRDefault="00D47760" w:rsidP="00293A2C">
            <w:pPr>
              <w:pStyle w:val="25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47760" w:rsidRPr="00FB767E" w:rsidRDefault="00D47760" w:rsidP="00293A2C">
            <w:pPr>
              <w:pStyle w:val="25"/>
              <w:spacing w:line="100" w:lineRule="atLeas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D47760" w:rsidRPr="00F81825" w:rsidRDefault="00D47760" w:rsidP="00293A2C">
            <w:pPr>
              <w:pStyle w:val="af6"/>
              <w:spacing w:before="30" w:after="0" w:line="300" w:lineRule="atLeast"/>
              <w:ind w:right="315"/>
              <w:jc w:val="left"/>
            </w:pPr>
            <w:r w:rsidRPr="00F81825">
              <w:t>Ультразвуковая диагностика в акушерстве и гинекологии</w:t>
            </w:r>
          </w:p>
        </w:tc>
        <w:tc>
          <w:tcPr>
            <w:tcW w:w="3458" w:type="dxa"/>
            <w:gridSpan w:val="2"/>
          </w:tcPr>
          <w:p w:rsidR="00D47760" w:rsidRPr="00FB767E" w:rsidRDefault="00D47760" w:rsidP="004E2D97">
            <w:r w:rsidRPr="00F81825">
              <w:t>1.1.Правовые аспекты деятельности специалистов УЗ-диагностики в акушерстве и гинекологии</w:t>
            </w:r>
          </w:p>
        </w:tc>
        <w:tc>
          <w:tcPr>
            <w:tcW w:w="2835" w:type="dxa"/>
          </w:tcPr>
          <w:p w:rsidR="00D47760" w:rsidRPr="00FB767E" w:rsidRDefault="00D47760" w:rsidP="004E2D97">
            <w:r>
              <w:t xml:space="preserve">- </w:t>
            </w:r>
            <w:r w:rsidR="004C4E14">
              <w:t>з</w:t>
            </w:r>
            <w:r>
              <w:t>аконодательные и нормативные акты, регулирующие деятельность специалистов ультразвуковой диагностики в акушерстве и гинекологии</w:t>
            </w:r>
          </w:p>
        </w:tc>
        <w:tc>
          <w:tcPr>
            <w:tcW w:w="2551" w:type="dxa"/>
          </w:tcPr>
          <w:p w:rsidR="00D47760" w:rsidRPr="00761B29" w:rsidRDefault="00D47760" w:rsidP="0029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47760" w:rsidRPr="00761B29" w:rsidRDefault="000E5748" w:rsidP="000E57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</w:t>
            </w:r>
          </w:p>
        </w:tc>
      </w:tr>
      <w:tr w:rsidR="00D47760" w:rsidRPr="00761B29" w:rsidTr="00282F55">
        <w:trPr>
          <w:trHeight w:val="900"/>
        </w:trPr>
        <w:tc>
          <w:tcPr>
            <w:tcW w:w="1260" w:type="dxa"/>
          </w:tcPr>
          <w:p w:rsidR="00D47760" w:rsidRDefault="00D47760" w:rsidP="00293A2C">
            <w:pPr>
              <w:pStyle w:val="25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D47760" w:rsidRPr="00F81825" w:rsidRDefault="00D47760" w:rsidP="00293A2C">
            <w:pPr>
              <w:pStyle w:val="af6"/>
              <w:spacing w:before="30" w:after="0" w:line="300" w:lineRule="atLeast"/>
              <w:ind w:right="315"/>
              <w:jc w:val="left"/>
            </w:pPr>
          </w:p>
        </w:tc>
        <w:tc>
          <w:tcPr>
            <w:tcW w:w="3458" w:type="dxa"/>
            <w:gridSpan w:val="2"/>
          </w:tcPr>
          <w:p w:rsidR="00D47760" w:rsidRPr="00F81825" w:rsidRDefault="00D47760" w:rsidP="004E2D97">
            <w:r w:rsidRPr="00F81825">
              <w:t>1.2.</w:t>
            </w:r>
            <w:r w:rsidRPr="00FB767E">
              <w:t xml:space="preserve"> Характеристика современного ультразвукового оборудования</w:t>
            </w:r>
          </w:p>
        </w:tc>
        <w:tc>
          <w:tcPr>
            <w:tcW w:w="2835" w:type="dxa"/>
          </w:tcPr>
          <w:p w:rsidR="00D47760" w:rsidRDefault="00D47760" w:rsidP="004E2D97">
            <w:r>
              <w:t>- виды и осбенности  ультразвукового оборудования в акушерстве и гинекологии</w:t>
            </w:r>
          </w:p>
        </w:tc>
        <w:tc>
          <w:tcPr>
            <w:tcW w:w="2551" w:type="dxa"/>
          </w:tcPr>
          <w:p w:rsidR="00D47760" w:rsidRPr="00761B29" w:rsidRDefault="00D47760" w:rsidP="00273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современное ультразвуковое оборудование  всоответстствии с требованиями стандартов исследования</w:t>
            </w:r>
          </w:p>
        </w:tc>
        <w:tc>
          <w:tcPr>
            <w:tcW w:w="1560" w:type="dxa"/>
            <w:vAlign w:val="center"/>
          </w:tcPr>
          <w:p w:rsidR="00D47760" w:rsidRDefault="000E5748" w:rsidP="000E57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</w:t>
            </w:r>
          </w:p>
        </w:tc>
      </w:tr>
      <w:tr w:rsidR="008E57F1" w:rsidRPr="00761B29" w:rsidTr="00282F55">
        <w:trPr>
          <w:trHeight w:val="754"/>
        </w:trPr>
        <w:tc>
          <w:tcPr>
            <w:tcW w:w="1260" w:type="dxa"/>
          </w:tcPr>
          <w:p w:rsidR="008E57F1" w:rsidRDefault="008E57F1" w:rsidP="002732BE">
            <w:pPr>
              <w:pStyle w:val="25"/>
              <w:spacing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8E57F1" w:rsidRDefault="008E57F1" w:rsidP="00293A2C">
            <w:pPr>
              <w:shd w:val="clear" w:color="auto" w:fill="FFFFFF"/>
              <w:spacing w:after="90"/>
              <w:rPr>
                <w:color w:val="333333"/>
              </w:rPr>
            </w:pPr>
          </w:p>
          <w:p w:rsidR="008E57F1" w:rsidRDefault="008E57F1" w:rsidP="00293A2C">
            <w:pPr>
              <w:shd w:val="clear" w:color="auto" w:fill="FFFFFF"/>
              <w:spacing w:after="90"/>
              <w:rPr>
                <w:color w:val="333333"/>
              </w:rPr>
            </w:pPr>
          </w:p>
          <w:p w:rsidR="008E57F1" w:rsidRPr="00FB767E" w:rsidRDefault="008E57F1" w:rsidP="00293A2C">
            <w:pPr>
              <w:shd w:val="clear" w:color="auto" w:fill="FFFFFF"/>
              <w:spacing w:after="90"/>
              <w:rPr>
                <w:color w:val="4A4A4A"/>
              </w:rPr>
            </w:pPr>
          </w:p>
        </w:tc>
        <w:tc>
          <w:tcPr>
            <w:tcW w:w="3458" w:type="dxa"/>
            <w:gridSpan w:val="2"/>
          </w:tcPr>
          <w:p w:rsidR="008E57F1" w:rsidRPr="00FB767E" w:rsidRDefault="008E57F1" w:rsidP="00903AC1">
            <w:pPr>
              <w:pStyle w:val="25"/>
              <w:numPr>
                <w:ilvl w:val="1"/>
                <w:numId w:val="3"/>
              </w:numPr>
              <w:spacing w:line="100" w:lineRule="atLeast"/>
              <w:ind w:right="17"/>
            </w:pPr>
            <w:r w:rsidRPr="006E5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Терминология, используемая в ультразвуковой диагностике</w:t>
            </w:r>
          </w:p>
        </w:tc>
        <w:tc>
          <w:tcPr>
            <w:tcW w:w="2835" w:type="dxa"/>
          </w:tcPr>
          <w:p w:rsidR="008E57F1" w:rsidRPr="00FB767E" w:rsidRDefault="008E57F1" w:rsidP="002732BE">
            <w:r>
              <w:t>- терминологию</w:t>
            </w:r>
          </w:p>
        </w:tc>
        <w:tc>
          <w:tcPr>
            <w:tcW w:w="2551" w:type="dxa"/>
          </w:tcPr>
          <w:p w:rsidR="008E57F1" w:rsidRPr="00DB7C9E" w:rsidRDefault="008E57F1" w:rsidP="0029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терминологию в профессиональной деятельности</w:t>
            </w:r>
          </w:p>
        </w:tc>
        <w:tc>
          <w:tcPr>
            <w:tcW w:w="1560" w:type="dxa"/>
            <w:vAlign w:val="center"/>
          </w:tcPr>
          <w:p w:rsidR="008E57F1" w:rsidRDefault="008E57F1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F1" w:rsidRPr="00761B29" w:rsidTr="00282F55">
        <w:trPr>
          <w:trHeight w:val="3375"/>
        </w:trPr>
        <w:tc>
          <w:tcPr>
            <w:tcW w:w="1260" w:type="dxa"/>
          </w:tcPr>
          <w:p w:rsidR="008E57F1" w:rsidRDefault="008E57F1" w:rsidP="002732BE">
            <w:pPr>
              <w:pStyle w:val="25"/>
              <w:spacing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9" w:type="dxa"/>
            <w:gridSpan w:val="2"/>
          </w:tcPr>
          <w:p w:rsidR="008E57F1" w:rsidRDefault="008E57F1" w:rsidP="00293A2C">
            <w:pPr>
              <w:shd w:val="clear" w:color="auto" w:fill="FFFFFF"/>
              <w:spacing w:after="90"/>
              <w:rPr>
                <w:color w:val="333333"/>
              </w:rPr>
            </w:pPr>
            <w:r>
              <w:rPr>
                <w:color w:val="333333"/>
              </w:rPr>
              <w:t>Современн</w:t>
            </w:r>
            <w:r w:rsidR="00324962">
              <w:rPr>
                <w:color w:val="333333"/>
              </w:rPr>
              <w:t>ая</w:t>
            </w:r>
            <w:r>
              <w:rPr>
                <w:color w:val="333333"/>
              </w:rPr>
              <w:t xml:space="preserve"> классификаци</w:t>
            </w:r>
            <w:r w:rsidR="00324962">
              <w:rPr>
                <w:color w:val="333333"/>
              </w:rPr>
              <w:t xml:space="preserve">я видов </w:t>
            </w:r>
            <w:r>
              <w:rPr>
                <w:color w:val="333333"/>
              </w:rPr>
              <w:t>ультразвуковой диагностики</w:t>
            </w:r>
          </w:p>
        </w:tc>
        <w:tc>
          <w:tcPr>
            <w:tcW w:w="3458" w:type="dxa"/>
            <w:gridSpan w:val="2"/>
          </w:tcPr>
          <w:p w:rsidR="008E57F1" w:rsidRPr="004A6E51" w:rsidRDefault="00EE306F" w:rsidP="00A35615">
            <w:pPr>
              <w:pStyle w:val="25"/>
              <w:spacing w:line="100" w:lineRule="atLeast"/>
              <w:ind w:right="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  <w:r w:rsidR="008E57F1" w:rsidRPr="004A6E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 серошкальнаяэхография</w:t>
            </w:r>
          </w:p>
          <w:p w:rsidR="008E57F1" w:rsidRPr="004A6E51" w:rsidRDefault="008E57F1" w:rsidP="00B62F2C">
            <w:pPr>
              <w:pStyle w:val="25"/>
              <w:spacing w:line="100" w:lineRule="atLeast"/>
              <w:ind w:right="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6E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  <w:r w:rsidR="00EE30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  <w:r w:rsidRPr="004A6E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доплерография с качественным количественным анализом</w:t>
            </w:r>
          </w:p>
          <w:p w:rsidR="008E57F1" w:rsidRPr="004A6E51" w:rsidRDefault="00EE306F" w:rsidP="00B62F2C">
            <w:pPr>
              <w:pStyle w:val="25"/>
              <w:spacing w:line="100" w:lineRule="atLeast"/>
              <w:ind w:right="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E57F1" w:rsidRPr="004A6E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E57F1" w:rsidRPr="004A6E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3D(4D)-эхография</w:t>
            </w:r>
          </w:p>
          <w:p w:rsidR="008E57F1" w:rsidRPr="004A6E51" w:rsidRDefault="00EE306F" w:rsidP="00B62F2C">
            <w:pPr>
              <w:pStyle w:val="25"/>
              <w:spacing w:line="100" w:lineRule="atLeast"/>
              <w:ind w:right="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  <w:r w:rsidR="008E57F1" w:rsidRPr="004A6E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 Эластография с качественным и количественным анализом</w:t>
            </w:r>
          </w:p>
          <w:p w:rsidR="008E57F1" w:rsidRPr="004A6E51" w:rsidRDefault="00EE306F" w:rsidP="00B62F2C">
            <w:pPr>
              <w:pStyle w:val="25"/>
              <w:spacing w:line="100" w:lineRule="atLeast"/>
              <w:ind w:right="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  <w:r w:rsidR="008E57F1" w:rsidRPr="004A6E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 Контрастное усиление с качественным и количественным анализом</w:t>
            </w:r>
          </w:p>
          <w:p w:rsidR="008E57F1" w:rsidRPr="004A6E51" w:rsidRDefault="00EE306F" w:rsidP="00B62F2C">
            <w:pPr>
              <w:pStyle w:val="25"/>
              <w:spacing w:line="100" w:lineRule="atLeast"/>
              <w:ind w:right="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  <w:r w:rsidR="008E57F1" w:rsidRPr="004A6E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 Компьютеризированное ультразвуковое исследование</w:t>
            </w:r>
          </w:p>
          <w:p w:rsidR="008E57F1" w:rsidRPr="002732BE" w:rsidRDefault="00EE306F" w:rsidP="00B62F2C">
            <w:pPr>
              <w:pStyle w:val="25"/>
              <w:spacing w:line="100" w:lineRule="atLeast"/>
              <w:ind w:right="17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  <w:r w:rsidR="008E57F1" w:rsidRPr="004A6E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 Фьюжен-технологии</w:t>
            </w:r>
          </w:p>
        </w:tc>
        <w:tc>
          <w:tcPr>
            <w:tcW w:w="2835" w:type="dxa"/>
          </w:tcPr>
          <w:p w:rsidR="008E57F1" w:rsidRDefault="008E57F1" w:rsidP="002732BE">
            <w:r>
              <w:t>- современные классификации ультразвуковой диагностики</w:t>
            </w:r>
          </w:p>
        </w:tc>
        <w:tc>
          <w:tcPr>
            <w:tcW w:w="2551" w:type="dxa"/>
          </w:tcPr>
          <w:p w:rsidR="008E57F1" w:rsidRDefault="008E57F1" w:rsidP="0029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знания современной классификации ультразвуковой диагностики в профессиональной деятельности</w:t>
            </w:r>
          </w:p>
        </w:tc>
        <w:tc>
          <w:tcPr>
            <w:tcW w:w="1560" w:type="dxa"/>
            <w:vAlign w:val="center"/>
          </w:tcPr>
          <w:p w:rsidR="008E57F1" w:rsidRDefault="007B3DF0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</w:t>
            </w:r>
          </w:p>
        </w:tc>
      </w:tr>
      <w:tr w:rsidR="00D47760" w:rsidRPr="00761B29" w:rsidTr="00282F55">
        <w:trPr>
          <w:trHeight w:val="699"/>
        </w:trPr>
        <w:tc>
          <w:tcPr>
            <w:tcW w:w="1260" w:type="dxa"/>
          </w:tcPr>
          <w:p w:rsidR="00D47760" w:rsidRDefault="00D47760" w:rsidP="00293A2C">
            <w:pPr>
              <w:pStyle w:val="25"/>
              <w:spacing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47760" w:rsidRDefault="00D47760" w:rsidP="00293A2C">
            <w:pPr>
              <w:pStyle w:val="25"/>
              <w:spacing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D47760" w:rsidRDefault="00D47760" w:rsidP="00F62841">
            <w:pPr>
              <w:shd w:val="clear" w:color="auto" w:fill="FFFFFF"/>
              <w:tabs>
                <w:tab w:val="left" w:pos="3364"/>
              </w:tabs>
              <w:jc w:val="both"/>
              <w:rPr>
                <w:color w:val="333333"/>
              </w:rPr>
            </w:pPr>
            <w:r w:rsidRPr="00FB767E">
              <w:rPr>
                <w:color w:val="333333"/>
              </w:rPr>
              <w:t xml:space="preserve">Методы ультразвукового </w:t>
            </w:r>
          </w:p>
          <w:p w:rsidR="00D47760" w:rsidRDefault="00D47760" w:rsidP="00F62841">
            <w:pPr>
              <w:shd w:val="clear" w:color="auto" w:fill="FFFFFF"/>
              <w:tabs>
                <w:tab w:val="left" w:pos="3364"/>
              </w:tabs>
              <w:jc w:val="both"/>
              <w:rPr>
                <w:color w:val="333333"/>
              </w:rPr>
            </w:pPr>
            <w:r w:rsidRPr="00FB767E">
              <w:rPr>
                <w:color w:val="333333"/>
              </w:rPr>
              <w:t xml:space="preserve">исследования в рамках </w:t>
            </w:r>
          </w:p>
          <w:p w:rsidR="00D47760" w:rsidRDefault="00D47760" w:rsidP="00F62841">
            <w:pPr>
              <w:shd w:val="clear" w:color="auto" w:fill="FFFFFF"/>
              <w:jc w:val="both"/>
              <w:rPr>
                <w:color w:val="333333"/>
              </w:rPr>
            </w:pPr>
            <w:r w:rsidRPr="00DD6519">
              <w:t>мультипараметрической</w:t>
            </w:r>
          </w:p>
          <w:p w:rsidR="00D47760" w:rsidRPr="00FB767E" w:rsidRDefault="00D47760" w:rsidP="00F62841">
            <w:pPr>
              <w:shd w:val="clear" w:color="auto" w:fill="FFFFFF"/>
              <w:jc w:val="both"/>
              <w:rPr>
                <w:color w:val="333333"/>
              </w:rPr>
            </w:pPr>
            <w:r w:rsidRPr="00FB767E">
              <w:rPr>
                <w:color w:val="333333"/>
              </w:rPr>
              <w:t>ультразвуковой диагностики</w:t>
            </w:r>
          </w:p>
        </w:tc>
        <w:tc>
          <w:tcPr>
            <w:tcW w:w="3458" w:type="dxa"/>
            <w:gridSpan w:val="2"/>
          </w:tcPr>
          <w:p w:rsidR="00D47760" w:rsidRPr="00EE306F" w:rsidRDefault="00D47760" w:rsidP="00903AC1">
            <w:pPr>
              <w:pStyle w:val="af"/>
              <w:numPr>
                <w:ilvl w:val="1"/>
                <w:numId w:val="10"/>
              </w:numPr>
              <w:ind w:left="0" w:firstLine="0"/>
              <w:jc w:val="both"/>
              <w:rPr>
                <w:color w:val="000000"/>
              </w:rPr>
            </w:pPr>
            <w:r w:rsidRPr="00EE306F">
              <w:rPr>
                <w:color w:val="000000"/>
              </w:rPr>
              <w:t>Алгоритм ультразвуковых исследований в акушерстве и гинекологии</w:t>
            </w:r>
          </w:p>
          <w:p w:rsidR="00D47760" w:rsidRDefault="00EE306F" w:rsidP="00EE306F">
            <w:pPr>
              <w:jc w:val="both"/>
            </w:pPr>
            <w:r>
              <w:t>3.2.</w:t>
            </w:r>
            <w:r w:rsidR="00D47760">
              <w:t xml:space="preserve"> Методики </w:t>
            </w:r>
            <w:r w:rsidR="00D47760" w:rsidRPr="00EE306F">
              <w:rPr>
                <w:color w:val="333333"/>
              </w:rPr>
              <w:t>ультразвукового исследования в акушерстве и гинекологии</w:t>
            </w:r>
          </w:p>
          <w:p w:rsidR="00D47760" w:rsidRDefault="00D47760" w:rsidP="001463DC">
            <w:pPr>
              <w:spacing w:after="200"/>
              <w:rPr>
                <w:color w:val="333333"/>
              </w:rPr>
            </w:pPr>
          </w:p>
          <w:p w:rsidR="00D47760" w:rsidRPr="00FB767E" w:rsidRDefault="00D47760" w:rsidP="001463DC">
            <w:pPr>
              <w:shd w:val="clear" w:color="auto" w:fill="FFFFFF"/>
              <w:spacing w:after="90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:rsidR="00D47760" w:rsidRDefault="00D47760" w:rsidP="00ED79CC">
            <w:pPr>
              <w:rPr>
                <w:color w:val="333333"/>
              </w:rPr>
            </w:pPr>
            <w:r>
              <w:rPr>
                <w:color w:val="333333"/>
              </w:rPr>
              <w:t>- знать алгоритмы ультразвукового исследования в акушерстве и гинекологии;</w:t>
            </w:r>
          </w:p>
          <w:p w:rsidR="00D47760" w:rsidRDefault="00D47760" w:rsidP="00ED79CC">
            <w:pPr>
              <w:rPr>
                <w:color w:val="333333"/>
              </w:rPr>
            </w:pPr>
            <w:r>
              <w:rPr>
                <w:color w:val="333333"/>
              </w:rPr>
              <w:t>- знать методики</w:t>
            </w:r>
            <w:r>
              <w:t>миниинвазивных вмешательств под контролем ультразвукового исследования</w:t>
            </w:r>
          </w:p>
          <w:p w:rsidR="00D47760" w:rsidRPr="00FB767E" w:rsidRDefault="00D47760" w:rsidP="001463DC">
            <w:pPr>
              <w:shd w:val="clear" w:color="auto" w:fill="FFFFFF"/>
              <w:spacing w:after="90"/>
              <w:jc w:val="both"/>
              <w:rPr>
                <w:color w:val="333333"/>
              </w:rPr>
            </w:pPr>
          </w:p>
        </w:tc>
        <w:tc>
          <w:tcPr>
            <w:tcW w:w="2551" w:type="dxa"/>
          </w:tcPr>
          <w:p w:rsidR="00D47760" w:rsidRDefault="00D47760" w:rsidP="00ED79CC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- исползовать алгоритмы ультразвукового исследования в акушерстве и гинекологии</w:t>
            </w:r>
          </w:p>
          <w:p w:rsidR="00D47760" w:rsidRPr="00FB767E" w:rsidRDefault="00D47760" w:rsidP="00ED79CC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- использовать методики</w:t>
            </w:r>
            <w:r>
              <w:t>миниинвазивных вмешательств под контролем ультразвукового исследования</w:t>
            </w:r>
          </w:p>
        </w:tc>
        <w:tc>
          <w:tcPr>
            <w:tcW w:w="1560" w:type="dxa"/>
            <w:vAlign w:val="center"/>
          </w:tcPr>
          <w:p w:rsidR="00D47760" w:rsidRDefault="00D47760" w:rsidP="007B3DF0">
            <w:pPr>
              <w:shd w:val="clear" w:color="auto" w:fill="FFFFFF"/>
              <w:jc w:val="center"/>
              <w:rPr>
                <w:color w:val="333333"/>
              </w:rPr>
            </w:pPr>
          </w:p>
        </w:tc>
      </w:tr>
      <w:tr w:rsidR="00D47760" w:rsidRPr="00761B29" w:rsidTr="00282F55">
        <w:trPr>
          <w:trHeight w:val="3546"/>
        </w:trPr>
        <w:tc>
          <w:tcPr>
            <w:tcW w:w="1260" w:type="dxa"/>
          </w:tcPr>
          <w:p w:rsidR="00D47760" w:rsidRDefault="00D47760" w:rsidP="00293A2C">
            <w:pPr>
              <w:pStyle w:val="25"/>
              <w:spacing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D47760" w:rsidRPr="000D2560" w:rsidRDefault="00D47760" w:rsidP="001463DC">
            <w:pPr>
              <w:shd w:val="clear" w:color="auto" w:fill="FFFFFF"/>
              <w:spacing w:after="90"/>
              <w:rPr>
                <w:color w:val="333333"/>
              </w:rPr>
            </w:pPr>
          </w:p>
        </w:tc>
        <w:tc>
          <w:tcPr>
            <w:tcW w:w="3458" w:type="dxa"/>
            <w:gridSpan w:val="2"/>
          </w:tcPr>
          <w:p w:rsidR="00F62841" w:rsidRDefault="00D47760" w:rsidP="00903AC1">
            <w:pPr>
              <w:pStyle w:val="af"/>
              <w:numPr>
                <w:ilvl w:val="0"/>
                <w:numId w:val="11"/>
              </w:numPr>
              <w:ind w:left="0" w:hanging="52"/>
              <w:jc w:val="both"/>
            </w:pPr>
            <w:r>
              <w:t>Трансвагинальные и трансабдоминальные методики исследования</w:t>
            </w:r>
          </w:p>
          <w:p w:rsidR="00F62841" w:rsidRDefault="00F62841" w:rsidP="00F62841">
            <w:pPr>
              <w:pStyle w:val="af"/>
              <w:ind w:left="373"/>
            </w:pPr>
          </w:p>
          <w:p w:rsidR="00D47760" w:rsidRPr="00FB767E" w:rsidRDefault="00D47760" w:rsidP="00903AC1">
            <w:pPr>
              <w:pStyle w:val="af"/>
              <w:numPr>
                <w:ilvl w:val="0"/>
                <w:numId w:val="11"/>
              </w:numPr>
              <w:ind w:left="-52" w:firstLine="142"/>
              <w:jc w:val="both"/>
            </w:pPr>
            <w:r>
              <w:t>Диагностика при эндокринных заболеваниях. Чем может омочь ультразвуковое исследованние</w:t>
            </w:r>
          </w:p>
        </w:tc>
        <w:tc>
          <w:tcPr>
            <w:tcW w:w="2835" w:type="dxa"/>
          </w:tcPr>
          <w:p w:rsidR="00D47760" w:rsidRDefault="00D47760" w:rsidP="00ED79CC">
            <w:pPr>
              <w:jc w:val="both"/>
            </w:pPr>
            <w:r>
              <w:t>- трансвагинальные и трансабдоминальные методики исследования;</w:t>
            </w:r>
          </w:p>
          <w:p w:rsidR="00F62841" w:rsidRDefault="00F62841" w:rsidP="00ED79CC">
            <w:pPr>
              <w:jc w:val="both"/>
            </w:pPr>
          </w:p>
          <w:p w:rsidR="00D47760" w:rsidRDefault="00D47760" w:rsidP="00ED79CC">
            <w:pPr>
              <w:jc w:val="both"/>
            </w:pPr>
            <w:r>
              <w:t>- методы диагностики при эндокринных заболеваниях</w:t>
            </w:r>
          </w:p>
          <w:p w:rsidR="00D47760" w:rsidRPr="00FB767E" w:rsidRDefault="00D47760" w:rsidP="001463DC">
            <w:pPr>
              <w:jc w:val="both"/>
            </w:pPr>
          </w:p>
        </w:tc>
        <w:tc>
          <w:tcPr>
            <w:tcW w:w="2551" w:type="dxa"/>
          </w:tcPr>
          <w:p w:rsidR="00D47760" w:rsidRDefault="0014186B" w:rsidP="00245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при УЗ-исследования </w:t>
            </w:r>
            <w:r w:rsidRPr="0014186B">
              <w:rPr>
                <w:rFonts w:ascii="Times New Roman" w:hAnsi="Times New Roman" w:cs="Times New Roman"/>
                <w:sz w:val="24"/>
                <w:szCs w:val="24"/>
              </w:rPr>
              <w:t>трансвагинальные и трансабдоминальные методики исследования</w:t>
            </w:r>
          </w:p>
          <w:p w:rsidR="002D4D5C" w:rsidRDefault="002D4D5C" w:rsidP="00245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в профессионалной деятельности методы УЗ-диагностики при эндокринных заболеваниях</w:t>
            </w:r>
          </w:p>
        </w:tc>
        <w:tc>
          <w:tcPr>
            <w:tcW w:w="1560" w:type="dxa"/>
            <w:vAlign w:val="center"/>
          </w:tcPr>
          <w:p w:rsidR="00D47760" w:rsidRDefault="007B3DF0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</w:t>
            </w:r>
          </w:p>
        </w:tc>
      </w:tr>
      <w:tr w:rsidR="00D47760" w:rsidRPr="00761B29" w:rsidTr="00282F55">
        <w:trPr>
          <w:trHeight w:val="510"/>
        </w:trPr>
        <w:tc>
          <w:tcPr>
            <w:tcW w:w="1260" w:type="dxa"/>
          </w:tcPr>
          <w:p w:rsidR="00D47760" w:rsidRDefault="00C925FE" w:rsidP="00293A2C">
            <w:pPr>
              <w:pStyle w:val="25"/>
              <w:spacing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760" w:rsidRPr="006B5234" w:rsidRDefault="00D47760" w:rsidP="00293A2C">
            <w:pPr>
              <w:pStyle w:val="25"/>
              <w:spacing w:line="100" w:lineRule="atLeast"/>
              <w:ind w:right="17"/>
              <w:jc w:val="center"/>
            </w:pPr>
          </w:p>
        </w:tc>
        <w:tc>
          <w:tcPr>
            <w:tcW w:w="3499" w:type="dxa"/>
            <w:gridSpan w:val="2"/>
          </w:tcPr>
          <w:p w:rsidR="00D47760" w:rsidRPr="00446EA6" w:rsidRDefault="00D47760" w:rsidP="006A48CD">
            <w:pPr>
              <w:pStyle w:val="af6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Ультра</w:t>
            </w:r>
            <w:r w:rsidRPr="00446EA6">
              <w:rPr>
                <w:bCs/>
              </w:rPr>
              <w:t>звуковые исследования в гинекологии</w:t>
            </w:r>
          </w:p>
        </w:tc>
        <w:tc>
          <w:tcPr>
            <w:tcW w:w="3458" w:type="dxa"/>
            <w:gridSpan w:val="2"/>
          </w:tcPr>
          <w:p w:rsidR="00D47760" w:rsidRPr="00977DB1" w:rsidRDefault="00D47760" w:rsidP="00891367"/>
        </w:tc>
        <w:tc>
          <w:tcPr>
            <w:tcW w:w="2835" w:type="dxa"/>
          </w:tcPr>
          <w:p w:rsidR="00D47760" w:rsidRPr="00977DB1" w:rsidRDefault="00D47760" w:rsidP="00293A2C">
            <w:pPr>
              <w:jc w:val="center"/>
            </w:pPr>
          </w:p>
        </w:tc>
        <w:tc>
          <w:tcPr>
            <w:tcW w:w="2551" w:type="dxa"/>
          </w:tcPr>
          <w:p w:rsidR="00D47760" w:rsidRPr="007A62C3" w:rsidRDefault="00D47760" w:rsidP="0029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47760" w:rsidRPr="007A62C3" w:rsidRDefault="00D47760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0" w:rsidRPr="00761B29" w:rsidTr="00282F55">
        <w:trPr>
          <w:trHeight w:val="855"/>
        </w:trPr>
        <w:tc>
          <w:tcPr>
            <w:tcW w:w="1260" w:type="dxa"/>
          </w:tcPr>
          <w:p w:rsidR="00D47760" w:rsidRPr="00250953" w:rsidRDefault="00C925FE" w:rsidP="002D4D5C">
            <w:pPr>
              <w:pStyle w:val="25"/>
              <w:spacing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760" w:rsidRPr="0025095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99" w:type="dxa"/>
            <w:gridSpan w:val="2"/>
          </w:tcPr>
          <w:p w:rsidR="00D47760" w:rsidRPr="00250953" w:rsidRDefault="00D47760" w:rsidP="00250953">
            <w:pPr>
              <w:pStyle w:val="af6"/>
              <w:spacing w:before="0" w:after="0"/>
              <w:jc w:val="left"/>
              <w:rPr>
                <w:bCs/>
              </w:rPr>
            </w:pPr>
            <w:r w:rsidRPr="00250953">
              <w:rPr>
                <w:bCs/>
              </w:rPr>
              <w:t>Ультразвуковая анатомия и диагностика органов малого таза:</w:t>
            </w:r>
          </w:p>
        </w:tc>
        <w:tc>
          <w:tcPr>
            <w:tcW w:w="3458" w:type="dxa"/>
            <w:gridSpan w:val="2"/>
          </w:tcPr>
          <w:p w:rsidR="004F7BAA" w:rsidRPr="004F7BAA" w:rsidRDefault="00D47760" w:rsidP="00903AC1">
            <w:pPr>
              <w:pStyle w:val="af"/>
              <w:numPr>
                <w:ilvl w:val="0"/>
                <w:numId w:val="4"/>
              </w:numPr>
              <w:ind w:left="0" w:firstLine="13"/>
            </w:pPr>
            <w:r w:rsidRPr="00ED2A2A">
              <w:rPr>
                <w:color w:val="000000"/>
              </w:rPr>
              <w:t>Физиологические и патологические изменения</w:t>
            </w:r>
            <w:r w:rsidRPr="00ED2A2A">
              <w:rPr>
                <w:bCs/>
              </w:rPr>
              <w:t>матки и придатков</w:t>
            </w:r>
            <w:r w:rsidRPr="00ED2A2A">
              <w:rPr>
                <w:color w:val="000000"/>
              </w:rPr>
              <w:t>от пубертата до менопаузы</w:t>
            </w:r>
            <w:r w:rsidR="004F7BAA">
              <w:rPr>
                <w:color w:val="000000"/>
              </w:rPr>
              <w:t>.</w:t>
            </w:r>
          </w:p>
          <w:p w:rsidR="00D47760" w:rsidRPr="00910189" w:rsidRDefault="00D47760" w:rsidP="00903AC1">
            <w:pPr>
              <w:pStyle w:val="af"/>
              <w:numPr>
                <w:ilvl w:val="0"/>
                <w:numId w:val="4"/>
              </w:numPr>
              <w:ind w:left="0" w:firstLine="13"/>
            </w:pPr>
            <w:r w:rsidRPr="00ED2A2A">
              <w:rPr>
                <w:color w:val="000000"/>
              </w:rPr>
              <w:t>Эхо-признаки физиологических и патологических УЗ маркеров</w:t>
            </w:r>
          </w:p>
          <w:p w:rsidR="00D47760" w:rsidRDefault="00D47760" w:rsidP="004F7BAA">
            <w:pPr>
              <w:pStyle w:val="af"/>
              <w:numPr>
                <w:ilvl w:val="0"/>
                <w:numId w:val="4"/>
              </w:numPr>
              <w:ind w:left="0" w:hanging="10"/>
            </w:pPr>
            <w:r>
              <w:t xml:space="preserve">Методика исследований </w:t>
            </w:r>
            <w:r w:rsidRPr="00FB767E">
              <w:t>женщин с аномалиями развития внутренних половых органов</w:t>
            </w:r>
          </w:p>
          <w:p w:rsidR="00D47760" w:rsidRPr="00977DB1" w:rsidRDefault="00D47760" w:rsidP="00250953"/>
        </w:tc>
        <w:tc>
          <w:tcPr>
            <w:tcW w:w="2835" w:type="dxa"/>
          </w:tcPr>
          <w:p w:rsidR="00D47760" w:rsidRDefault="00D47760" w:rsidP="00250953">
            <w:pPr>
              <w:rPr>
                <w:color w:val="000000"/>
              </w:rPr>
            </w:pPr>
            <w:r>
              <w:t>- физиологию и патологи</w:t>
            </w:r>
            <w:r w:rsidR="00F55F2C">
              <w:t>ю</w:t>
            </w:r>
            <w:r w:rsidRPr="00ED2A2A">
              <w:rPr>
                <w:bCs/>
              </w:rPr>
              <w:t xml:space="preserve"> матки и придатков</w:t>
            </w:r>
            <w:r w:rsidRPr="00ED2A2A">
              <w:rPr>
                <w:color w:val="000000"/>
              </w:rPr>
              <w:t>от пубертата до менопаузы</w:t>
            </w:r>
            <w:r>
              <w:rPr>
                <w:color w:val="000000"/>
              </w:rPr>
              <w:t>;</w:t>
            </w:r>
          </w:p>
          <w:p w:rsidR="00D47760" w:rsidRDefault="00D47760" w:rsidP="00910189">
            <w:pPr>
              <w:rPr>
                <w:color w:val="000000"/>
              </w:rPr>
            </w:pPr>
            <w:r>
              <w:rPr>
                <w:color w:val="000000"/>
              </w:rPr>
              <w:t>- э</w:t>
            </w:r>
            <w:r w:rsidRPr="00ED2A2A">
              <w:rPr>
                <w:color w:val="000000"/>
              </w:rPr>
              <w:t xml:space="preserve">хо-признаки физиологических и патологических УЗ </w:t>
            </w:r>
            <w:r>
              <w:rPr>
                <w:color w:val="000000"/>
              </w:rPr>
              <w:t>– м</w:t>
            </w:r>
            <w:r w:rsidRPr="00ED2A2A">
              <w:rPr>
                <w:color w:val="000000"/>
              </w:rPr>
              <w:t>аркеров</w:t>
            </w:r>
          </w:p>
          <w:p w:rsidR="00D47760" w:rsidRPr="00977DB1" w:rsidRDefault="00D47760" w:rsidP="00E80E03">
            <w:r>
              <w:rPr>
                <w:color w:val="000000"/>
              </w:rPr>
              <w:t xml:space="preserve">- методики исследований </w:t>
            </w:r>
            <w:r w:rsidRPr="00FB767E">
              <w:t>женщин с аномалиями развития внутренних половых органов</w:t>
            </w:r>
            <w:r>
              <w:t>;</w:t>
            </w:r>
          </w:p>
        </w:tc>
        <w:tc>
          <w:tcPr>
            <w:tcW w:w="2551" w:type="dxa"/>
          </w:tcPr>
          <w:p w:rsidR="00413F11" w:rsidRDefault="00413F11" w:rsidP="00413F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эхо-признаки </w:t>
            </w:r>
            <w:r w:rsidRPr="0041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физиологических и патологических УЗ – маркеров</w:t>
            </w:r>
            <w:r w:rsidR="0091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УЗ исследованиях матки и придатков</w:t>
            </w:r>
          </w:p>
          <w:p w:rsidR="00846483" w:rsidRDefault="00846483" w:rsidP="008464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A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исследования женщин </w:t>
            </w:r>
            <w:r w:rsidRPr="008A40AB">
              <w:rPr>
                <w:rFonts w:ascii="Times New Roman" w:hAnsi="Times New Roman" w:cs="Times New Roman"/>
                <w:sz w:val="24"/>
                <w:szCs w:val="24"/>
              </w:rPr>
              <w:t>с аномалиями развития внутренних половых органов</w:t>
            </w:r>
          </w:p>
        </w:tc>
        <w:tc>
          <w:tcPr>
            <w:tcW w:w="1560" w:type="dxa"/>
            <w:vAlign w:val="center"/>
          </w:tcPr>
          <w:p w:rsidR="00D47760" w:rsidRDefault="007B3DF0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ПК-2, ПК-3</w:t>
            </w:r>
          </w:p>
        </w:tc>
      </w:tr>
      <w:tr w:rsidR="00D47760" w:rsidRPr="00761B29" w:rsidTr="00282F55">
        <w:trPr>
          <w:trHeight w:val="3578"/>
        </w:trPr>
        <w:tc>
          <w:tcPr>
            <w:tcW w:w="1260" w:type="dxa"/>
          </w:tcPr>
          <w:p w:rsidR="00D47760" w:rsidRDefault="00D47760" w:rsidP="007B3DF0">
            <w:pPr>
              <w:pStyle w:val="25"/>
              <w:spacing w:line="100" w:lineRule="atLeas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D47760" w:rsidRDefault="00D47760" w:rsidP="00250953">
            <w:pPr>
              <w:pStyle w:val="af6"/>
              <w:spacing w:before="0" w:after="0"/>
              <w:jc w:val="left"/>
              <w:rPr>
                <w:bCs/>
              </w:rPr>
            </w:pPr>
          </w:p>
        </w:tc>
        <w:tc>
          <w:tcPr>
            <w:tcW w:w="3458" w:type="dxa"/>
            <w:gridSpan w:val="2"/>
          </w:tcPr>
          <w:p w:rsidR="00D47760" w:rsidRDefault="00D47760" w:rsidP="00903AC1">
            <w:pPr>
              <w:pStyle w:val="af"/>
              <w:numPr>
                <w:ilvl w:val="0"/>
                <w:numId w:val="4"/>
              </w:numPr>
              <w:ind w:left="373"/>
            </w:pPr>
            <w:r w:rsidRPr="00FB767E">
              <w:t xml:space="preserve">Методика </w:t>
            </w:r>
            <w:r>
              <w:t>ультразуковойдиагностики</w:t>
            </w:r>
            <w:r w:rsidRPr="00FB767E">
              <w:t xml:space="preserve"> женщин с</w:t>
            </w:r>
            <w:r>
              <w:t xml:space="preserve"> гинекологическими заболеваниями</w:t>
            </w:r>
            <w:r w:rsidR="00FD60FB">
              <w:t xml:space="preserve"> при наличии</w:t>
            </w:r>
            <w:r>
              <w:t>:</w:t>
            </w:r>
          </w:p>
          <w:p w:rsidR="00D47760" w:rsidRDefault="00D47760" w:rsidP="00903AC1">
            <w:pPr>
              <w:pStyle w:val="af"/>
              <w:numPr>
                <w:ilvl w:val="1"/>
                <w:numId w:val="4"/>
              </w:numPr>
              <w:ind w:left="373"/>
            </w:pPr>
            <w:r>
              <w:t xml:space="preserve">- доброкачественных </w:t>
            </w:r>
            <w:r w:rsidRPr="00FB767E">
              <w:t>и злокачественных образований эндоцервикса</w:t>
            </w:r>
            <w:r w:rsidR="00FD60FB">
              <w:t xml:space="preserve">и </w:t>
            </w:r>
            <w:r w:rsidRPr="00FB767E">
              <w:t>миометрия</w:t>
            </w:r>
          </w:p>
          <w:p w:rsidR="00D47760" w:rsidRDefault="00D47760" w:rsidP="00903AC1">
            <w:pPr>
              <w:pStyle w:val="af"/>
              <w:numPr>
                <w:ilvl w:val="1"/>
                <w:numId w:val="4"/>
              </w:numPr>
              <w:ind w:left="373"/>
            </w:pPr>
            <w:r w:rsidRPr="00FB767E">
              <w:t>- генитального эндометриоза</w:t>
            </w:r>
          </w:p>
          <w:p w:rsidR="00D47760" w:rsidRDefault="00D47760" w:rsidP="00903AC1">
            <w:pPr>
              <w:pStyle w:val="af"/>
              <w:numPr>
                <w:ilvl w:val="1"/>
                <w:numId w:val="4"/>
              </w:numPr>
              <w:ind w:left="373"/>
            </w:pPr>
            <w:r w:rsidRPr="00FB767E">
              <w:t>- воспалительных</w:t>
            </w:r>
            <w:r>
              <w:t xml:space="preserve"> заболеваний матки и придатков </w:t>
            </w:r>
          </w:p>
          <w:p w:rsidR="00D47760" w:rsidRDefault="00D47760" w:rsidP="00903AC1">
            <w:pPr>
              <w:pStyle w:val="af"/>
              <w:numPr>
                <w:ilvl w:val="1"/>
                <w:numId w:val="4"/>
              </w:numPr>
              <w:ind w:left="373"/>
            </w:pPr>
            <w:r>
              <w:t xml:space="preserve"> - с</w:t>
            </w:r>
            <w:r w:rsidRPr="00FB767E">
              <w:t>паечн</w:t>
            </w:r>
            <w:r w:rsidR="00FD60FB">
              <w:t>ого</w:t>
            </w:r>
            <w:r w:rsidRPr="00FB767E">
              <w:t xml:space="preserve"> процесс</w:t>
            </w:r>
            <w:r w:rsidR="00FD60FB">
              <w:t>а в</w:t>
            </w:r>
            <w:r w:rsidRPr="00FB767E">
              <w:t xml:space="preserve"> мало</w:t>
            </w:r>
            <w:r w:rsidR="00FD60FB">
              <w:t>м</w:t>
            </w:r>
            <w:r w:rsidRPr="00FB767E">
              <w:t xml:space="preserve"> таз</w:t>
            </w:r>
            <w:r w:rsidR="00FD60FB">
              <w:t>у</w:t>
            </w:r>
          </w:p>
          <w:p w:rsidR="00D47760" w:rsidRDefault="00D47760" w:rsidP="00903AC1">
            <w:pPr>
              <w:pStyle w:val="af"/>
              <w:numPr>
                <w:ilvl w:val="1"/>
                <w:numId w:val="4"/>
              </w:numPr>
              <w:ind w:left="373"/>
            </w:pPr>
            <w:r>
              <w:t>– онкогинекологии</w:t>
            </w:r>
          </w:p>
          <w:p w:rsidR="00D47760" w:rsidRPr="00977DB1" w:rsidRDefault="00D47760" w:rsidP="00250953">
            <w:pPr>
              <w:ind w:left="373"/>
            </w:pPr>
          </w:p>
        </w:tc>
        <w:tc>
          <w:tcPr>
            <w:tcW w:w="2835" w:type="dxa"/>
          </w:tcPr>
          <w:p w:rsidR="00D47760" w:rsidRDefault="00D47760" w:rsidP="006E5B75">
            <w:r>
              <w:t xml:space="preserve">- методику УЗ-диагностики при доброкачественных </w:t>
            </w:r>
            <w:r w:rsidRPr="00FB767E">
              <w:t>и злокачественных образованийэндоцервиксамиометрия</w:t>
            </w:r>
            <w:r>
              <w:t>;</w:t>
            </w:r>
          </w:p>
          <w:p w:rsidR="00D47760" w:rsidRDefault="00D47760" w:rsidP="00250953">
            <w:r>
              <w:t>- методику УЗ-диагностики пригенитальном эндометриозе</w:t>
            </w:r>
          </w:p>
          <w:p w:rsidR="00D47760" w:rsidRDefault="00D47760" w:rsidP="00250953">
            <w:r>
              <w:t>- методику УЗ-диагностики при</w:t>
            </w:r>
            <w:r w:rsidRPr="00FB767E">
              <w:t xml:space="preserve"> воспалительных заболеваний матки и придатков</w:t>
            </w:r>
            <w:r>
              <w:t xml:space="preserve"> и </w:t>
            </w:r>
          </w:p>
          <w:p w:rsidR="00D47760" w:rsidRDefault="00D47760" w:rsidP="00250953">
            <w:r>
              <w:t>- методику УЗ-диагностики при спаечном процессе малого таза;</w:t>
            </w:r>
          </w:p>
          <w:p w:rsidR="00D47760" w:rsidRPr="00977DB1" w:rsidRDefault="00D47760" w:rsidP="004420D1">
            <w:r>
              <w:t>- методику УЗ-диагностики при онкогинекологии;</w:t>
            </w:r>
          </w:p>
        </w:tc>
        <w:tc>
          <w:tcPr>
            <w:tcW w:w="2551" w:type="dxa"/>
          </w:tcPr>
          <w:p w:rsidR="00846483" w:rsidRDefault="00D1616D" w:rsidP="00846483">
            <w:r>
              <w:rPr>
                <w:color w:val="000000"/>
              </w:rPr>
              <w:t>-</w:t>
            </w:r>
            <w:r w:rsidR="00846483" w:rsidRPr="00846483">
              <w:rPr>
                <w:color w:val="000000"/>
              </w:rPr>
              <w:t xml:space="preserve"> проводить исследования женщин </w:t>
            </w:r>
            <w:r w:rsidR="00846483" w:rsidRPr="00FB767E">
              <w:t>с</w:t>
            </w:r>
            <w:r w:rsidR="00846483">
              <w:t xml:space="preserve"> гинекологическими заболеваниями</w:t>
            </w:r>
            <w:r>
              <w:t>;</w:t>
            </w:r>
          </w:p>
          <w:p w:rsidR="00D1616D" w:rsidRDefault="00D1616D" w:rsidP="00846483">
            <w:r>
              <w:t>- диагностировать:</w:t>
            </w:r>
          </w:p>
          <w:p w:rsidR="00D1616D" w:rsidRDefault="00D1616D" w:rsidP="00D1616D">
            <w:r>
              <w:t>доброкачественные и злокачественные образования</w:t>
            </w:r>
            <w:r w:rsidRPr="00FB767E">
              <w:t>эндоцервикса</w:t>
            </w:r>
            <w:r w:rsidR="002B21AD">
              <w:t xml:space="preserve">и </w:t>
            </w:r>
            <w:r w:rsidRPr="00FB767E">
              <w:t>миометрия</w:t>
            </w:r>
            <w:r w:rsidR="002B21AD">
              <w:t xml:space="preserve">, </w:t>
            </w:r>
            <w:r>
              <w:t>генитальный эндометриоз</w:t>
            </w:r>
            <w:r w:rsidR="002B21AD">
              <w:t>,</w:t>
            </w:r>
          </w:p>
          <w:p w:rsidR="00D1616D" w:rsidRDefault="00D1616D" w:rsidP="00D1616D">
            <w:r>
              <w:t>восп</w:t>
            </w:r>
            <w:r w:rsidR="002B21AD">
              <w:t>а</w:t>
            </w:r>
            <w:r>
              <w:t>лительные заболевания матки и придатков</w:t>
            </w:r>
            <w:r w:rsidR="002B21AD">
              <w:t>,</w:t>
            </w:r>
          </w:p>
          <w:p w:rsidR="00D1616D" w:rsidRDefault="00D1616D" w:rsidP="00D1616D">
            <w:r>
              <w:t>с</w:t>
            </w:r>
            <w:r w:rsidRPr="00FB767E">
              <w:t xml:space="preserve">паечный процесс </w:t>
            </w:r>
            <w:r w:rsidR="002B21AD">
              <w:t xml:space="preserve">в </w:t>
            </w:r>
            <w:r w:rsidRPr="00FB767E">
              <w:t>мало</w:t>
            </w:r>
            <w:r w:rsidR="002B21AD">
              <w:t xml:space="preserve">м </w:t>
            </w:r>
            <w:r w:rsidRPr="00FB767E">
              <w:t>таз</w:t>
            </w:r>
            <w:r w:rsidR="002B21AD">
              <w:t>у,</w:t>
            </w:r>
          </w:p>
          <w:p w:rsidR="00D1616D" w:rsidRDefault="00D1616D" w:rsidP="00D1616D">
            <w:r>
              <w:t>онкогинекологию</w:t>
            </w:r>
          </w:p>
          <w:p w:rsidR="00D1616D" w:rsidRDefault="00D1616D" w:rsidP="00846483"/>
          <w:p w:rsidR="00D47760" w:rsidRDefault="00D47760" w:rsidP="00250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47760" w:rsidRDefault="007B3DF0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ПК-2, ПК-3</w:t>
            </w:r>
          </w:p>
        </w:tc>
      </w:tr>
      <w:tr w:rsidR="00D47760" w:rsidRPr="00761B29" w:rsidTr="002B21AD">
        <w:trPr>
          <w:trHeight w:val="620"/>
        </w:trPr>
        <w:tc>
          <w:tcPr>
            <w:tcW w:w="1260" w:type="dxa"/>
          </w:tcPr>
          <w:p w:rsidR="00D47760" w:rsidRDefault="007B3DF0" w:rsidP="00B21FC1">
            <w:pPr>
              <w:tabs>
                <w:tab w:val="left" w:pos="563"/>
              </w:tabs>
              <w:jc w:val="center"/>
            </w:pPr>
            <w:r>
              <w:t>4.2.</w:t>
            </w:r>
          </w:p>
        </w:tc>
        <w:tc>
          <w:tcPr>
            <w:tcW w:w="3499" w:type="dxa"/>
            <w:gridSpan w:val="2"/>
          </w:tcPr>
          <w:p w:rsidR="00D47760" w:rsidRPr="00CB4168" w:rsidRDefault="00D47760" w:rsidP="00250953">
            <w:pPr>
              <w:shd w:val="clear" w:color="auto" w:fill="FFFFFF"/>
              <w:rPr>
                <w:color w:val="000000"/>
              </w:rPr>
            </w:pPr>
            <w:r w:rsidRPr="001E759B">
              <w:t>Ультразуковая диагностика женского бесплодия. Эхо ГСС</w:t>
            </w:r>
          </w:p>
        </w:tc>
        <w:tc>
          <w:tcPr>
            <w:tcW w:w="3458" w:type="dxa"/>
            <w:gridSpan w:val="2"/>
          </w:tcPr>
          <w:p w:rsidR="00D47760" w:rsidRPr="00977DB1" w:rsidRDefault="00D47760" w:rsidP="00250953">
            <w:r>
              <w:t>Методика ультразвуковой лиагностики бесплодия</w:t>
            </w:r>
          </w:p>
        </w:tc>
        <w:tc>
          <w:tcPr>
            <w:tcW w:w="2835" w:type="dxa"/>
          </w:tcPr>
          <w:p w:rsidR="00D47760" w:rsidRPr="00977DB1" w:rsidRDefault="00D47760" w:rsidP="002B66EB">
            <w:r w:rsidRPr="002B66EB">
              <w:t>-</w:t>
            </w:r>
            <w:r>
              <w:t xml:space="preserve"> Эхо ГСС </w:t>
            </w:r>
            <w:r w:rsidRPr="002B66EB">
              <w:rPr>
                <w:color w:val="202124"/>
                <w:shd w:val="clear" w:color="auto" w:fill="FFFFFF"/>
              </w:rPr>
              <w:t xml:space="preserve">неинвазивный и высокоинформативный метод, с помощью которого быстро и точно проводится исследование матки и проходимости </w:t>
            </w:r>
            <w:r w:rsidR="0091559B">
              <w:rPr>
                <w:color w:val="202124"/>
                <w:shd w:val="clear" w:color="auto" w:fill="FFFFFF"/>
              </w:rPr>
              <w:t>маточных труб</w:t>
            </w:r>
            <w:r w:rsidRPr="002B66EB">
              <w:rPr>
                <w:color w:val="202124"/>
                <w:shd w:val="clear" w:color="auto" w:fill="FFFFFF"/>
              </w:rPr>
              <w:t>, при введении в полость матки контрастного вещества</w:t>
            </w:r>
            <w:r>
              <w:rPr>
                <w:color w:val="202124"/>
                <w:shd w:val="clear" w:color="auto" w:fill="FFFFFF"/>
              </w:rPr>
              <w:t>;</w:t>
            </w:r>
          </w:p>
        </w:tc>
        <w:tc>
          <w:tcPr>
            <w:tcW w:w="2551" w:type="dxa"/>
          </w:tcPr>
          <w:p w:rsidR="00D47760" w:rsidRDefault="00D1616D" w:rsidP="00250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диагностировать состояние матки и проходимость маточных трубпри ультразвуковой диагностики бесплодия;</w:t>
            </w:r>
          </w:p>
        </w:tc>
        <w:tc>
          <w:tcPr>
            <w:tcW w:w="1560" w:type="dxa"/>
            <w:vAlign w:val="center"/>
          </w:tcPr>
          <w:p w:rsidR="00D47760" w:rsidRDefault="007B3DF0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ПК-2, ПК-3</w:t>
            </w:r>
          </w:p>
        </w:tc>
      </w:tr>
      <w:tr w:rsidR="00D47760" w:rsidRPr="00761B29" w:rsidTr="00282F55">
        <w:trPr>
          <w:trHeight w:val="3015"/>
        </w:trPr>
        <w:tc>
          <w:tcPr>
            <w:tcW w:w="1260" w:type="dxa"/>
          </w:tcPr>
          <w:p w:rsidR="00D47760" w:rsidRDefault="007B3DF0" w:rsidP="002B21AD">
            <w:pPr>
              <w:tabs>
                <w:tab w:val="left" w:pos="563"/>
              </w:tabs>
              <w:jc w:val="center"/>
            </w:pPr>
            <w:r>
              <w:lastRenderedPageBreak/>
              <w:t>4.3.</w:t>
            </w:r>
          </w:p>
        </w:tc>
        <w:tc>
          <w:tcPr>
            <w:tcW w:w="3499" w:type="dxa"/>
            <w:gridSpan w:val="2"/>
          </w:tcPr>
          <w:p w:rsidR="00D47760" w:rsidRPr="002B21AD" w:rsidRDefault="00D47760" w:rsidP="00250953">
            <w:pPr>
              <w:shd w:val="clear" w:color="auto" w:fill="FFFFFF"/>
              <w:rPr>
                <w:bCs/>
              </w:rPr>
            </w:pPr>
            <w:r w:rsidRPr="001E759B">
              <w:t xml:space="preserve">Ультразуковая диагностика </w:t>
            </w:r>
            <w:r w:rsidRPr="001E759B">
              <w:rPr>
                <w:bCs/>
              </w:rPr>
              <w:t>яичников</w:t>
            </w:r>
          </w:p>
        </w:tc>
        <w:tc>
          <w:tcPr>
            <w:tcW w:w="3458" w:type="dxa"/>
            <w:gridSpan w:val="2"/>
          </w:tcPr>
          <w:p w:rsidR="00D47760" w:rsidRDefault="0091559B" w:rsidP="0025095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D47760">
              <w:rPr>
                <w:color w:val="000000"/>
              </w:rPr>
              <w:t>- Эхография</w:t>
            </w:r>
            <w:r w:rsidR="00D47760" w:rsidRPr="001E759B">
              <w:rPr>
                <w:color w:val="000000"/>
              </w:rPr>
              <w:t xml:space="preserve">яичников в </w:t>
            </w:r>
            <w:r w:rsidRPr="001E759B">
              <w:rPr>
                <w:color w:val="000000"/>
              </w:rPr>
              <w:t xml:space="preserve">пубертатном, репродуктивном и климактерическом периодах в норме и </w:t>
            </w:r>
            <w:r w:rsidR="00CD5EF3">
              <w:rPr>
                <w:color w:val="000000"/>
              </w:rPr>
              <w:t xml:space="preserve">при </w:t>
            </w:r>
            <w:r w:rsidRPr="001E759B">
              <w:rPr>
                <w:color w:val="000000"/>
              </w:rPr>
              <w:t>патологии</w:t>
            </w:r>
          </w:p>
          <w:p w:rsidR="00D47760" w:rsidRDefault="0091559B" w:rsidP="00250953">
            <w:r>
              <w:t>2.</w:t>
            </w:r>
            <w:r w:rsidR="00D47760">
              <w:t>- П</w:t>
            </w:r>
            <w:r w:rsidR="00D47760" w:rsidRPr="001E759B">
              <w:t>атологи</w:t>
            </w:r>
            <w:r w:rsidR="00CD5EF3">
              <w:t>я</w:t>
            </w:r>
            <w:r w:rsidR="00D47760" w:rsidRPr="001E759B">
              <w:t>яичников, связанн</w:t>
            </w:r>
            <w:r w:rsidR="00255E4A">
              <w:t>ая</w:t>
            </w:r>
            <w:r w:rsidR="00D47760" w:rsidRPr="001E759B">
              <w:t xml:space="preserve"> с нарушением гормонального фона и ретенционных кист яичников.</w:t>
            </w:r>
          </w:p>
          <w:p w:rsidR="00D47760" w:rsidRDefault="0091559B" w:rsidP="00250953">
            <w:r>
              <w:t>3</w:t>
            </w:r>
            <w:r w:rsidR="00D47760">
              <w:t>.- Кистозные заболевания</w:t>
            </w:r>
            <w:r w:rsidR="00D47760" w:rsidRPr="001E759B">
              <w:t xml:space="preserve"> яичников</w:t>
            </w:r>
          </w:p>
        </w:tc>
        <w:tc>
          <w:tcPr>
            <w:tcW w:w="2835" w:type="dxa"/>
          </w:tcPr>
          <w:p w:rsidR="00D47760" w:rsidRDefault="00D47760" w:rsidP="00250953">
            <w:pPr>
              <w:rPr>
                <w:color w:val="000000"/>
              </w:rPr>
            </w:pPr>
            <w:r>
              <w:t xml:space="preserve">- эхографию яичников в </w:t>
            </w:r>
            <w:r w:rsidRPr="001E759B">
              <w:rPr>
                <w:color w:val="000000"/>
              </w:rPr>
              <w:t xml:space="preserve">пубертатном, репродуктивном и климактерическом периодах в норме и </w:t>
            </w:r>
            <w:r w:rsidR="00CD5EF3">
              <w:rPr>
                <w:color w:val="000000"/>
              </w:rPr>
              <w:t xml:space="preserve">при </w:t>
            </w:r>
            <w:r w:rsidRPr="001E759B">
              <w:rPr>
                <w:color w:val="000000"/>
              </w:rPr>
              <w:t>патологии</w:t>
            </w:r>
          </w:p>
          <w:p w:rsidR="00D47760" w:rsidRDefault="00D47760" w:rsidP="00250953">
            <w:r>
              <w:rPr>
                <w:color w:val="000000"/>
              </w:rPr>
              <w:t>- патологи</w:t>
            </w:r>
            <w:r w:rsidR="00CD5EF3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яичников </w:t>
            </w:r>
            <w:r w:rsidR="00255E4A">
              <w:rPr>
                <w:color w:val="000000"/>
              </w:rPr>
              <w:t>,</w:t>
            </w:r>
            <w:r w:rsidRPr="001E759B">
              <w:t>связанн</w:t>
            </w:r>
            <w:r w:rsidR="00255E4A">
              <w:t>ая</w:t>
            </w:r>
            <w:r w:rsidRPr="001E759B">
              <w:t xml:space="preserve"> с нарушением гормонального фона и ретенционных кист яичников</w:t>
            </w:r>
          </w:p>
          <w:p w:rsidR="00D47760" w:rsidRDefault="00D47760" w:rsidP="00250953">
            <w:r>
              <w:t>- кистозные заболевания яичников.</w:t>
            </w:r>
          </w:p>
        </w:tc>
        <w:tc>
          <w:tcPr>
            <w:tcW w:w="2551" w:type="dxa"/>
          </w:tcPr>
          <w:p w:rsidR="00D47760" w:rsidRDefault="0091559B" w:rsidP="00250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1616D">
              <w:rPr>
                <w:rFonts w:ascii="Times New Roman" w:hAnsi="Times New Roman" w:cs="Times New Roman"/>
                <w:sz w:val="24"/>
                <w:szCs w:val="24"/>
              </w:rPr>
              <w:t>роводить эхографию яичников</w:t>
            </w:r>
            <w:r w:rsidR="00D1616D" w:rsidRPr="00D1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пубертатном, репродуктивном и климактерическом периодах в норме и </w:t>
            </w:r>
            <w:r w:rsidR="00CD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D1616D" w:rsidRPr="00D1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патологии</w:t>
            </w:r>
          </w:p>
        </w:tc>
        <w:tc>
          <w:tcPr>
            <w:tcW w:w="1560" w:type="dxa"/>
            <w:vAlign w:val="center"/>
          </w:tcPr>
          <w:p w:rsidR="00D47760" w:rsidRDefault="007B3DF0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ПК-2, ПК-3</w:t>
            </w:r>
          </w:p>
        </w:tc>
      </w:tr>
      <w:tr w:rsidR="00D47760" w:rsidRPr="00761B29" w:rsidTr="00282F55">
        <w:trPr>
          <w:trHeight w:val="574"/>
        </w:trPr>
        <w:tc>
          <w:tcPr>
            <w:tcW w:w="1260" w:type="dxa"/>
          </w:tcPr>
          <w:p w:rsidR="00D47760" w:rsidRDefault="007B3DF0" w:rsidP="007B3DF0">
            <w:pPr>
              <w:tabs>
                <w:tab w:val="left" w:pos="563"/>
              </w:tabs>
              <w:jc w:val="center"/>
            </w:pPr>
            <w:r>
              <w:t>4.4.</w:t>
            </w:r>
          </w:p>
        </w:tc>
        <w:tc>
          <w:tcPr>
            <w:tcW w:w="3499" w:type="dxa"/>
            <w:gridSpan w:val="2"/>
          </w:tcPr>
          <w:p w:rsidR="00D47760" w:rsidRPr="001E759B" w:rsidRDefault="00D47760" w:rsidP="00250953">
            <w:pPr>
              <w:shd w:val="clear" w:color="auto" w:fill="FFFFFF"/>
            </w:pPr>
            <w:r w:rsidRPr="006B5234">
              <w:rPr>
                <w:bCs/>
              </w:rPr>
              <w:t>Сем</w:t>
            </w:r>
            <w:r>
              <w:rPr>
                <w:bCs/>
              </w:rPr>
              <w:t>иотика заболеваний маточных труб</w:t>
            </w:r>
          </w:p>
        </w:tc>
        <w:tc>
          <w:tcPr>
            <w:tcW w:w="3458" w:type="dxa"/>
            <w:gridSpan w:val="2"/>
          </w:tcPr>
          <w:p w:rsidR="00D47760" w:rsidRPr="001E125D" w:rsidRDefault="003B4EF3" w:rsidP="003B4EF3">
            <w:pPr>
              <w:rPr>
                <w:color w:val="000000"/>
              </w:rPr>
            </w:pPr>
            <w:r>
              <w:rPr>
                <w:rStyle w:val="afe"/>
                <w:b w:val="0"/>
                <w:color w:val="3E3E3E"/>
                <w:shd w:val="clear" w:color="auto" w:fill="FCFCFC"/>
              </w:rPr>
              <w:t xml:space="preserve">- </w:t>
            </w:r>
            <w:r w:rsidR="00D47760" w:rsidRPr="001E125D">
              <w:rPr>
                <w:rStyle w:val="afe"/>
                <w:b w:val="0"/>
                <w:color w:val="3E3E3E"/>
                <w:shd w:val="clear" w:color="auto" w:fill="FCFCFC"/>
              </w:rPr>
              <w:t>гистеросальпингоскопия</w:t>
            </w:r>
            <w:r w:rsidR="00C54589">
              <w:rPr>
                <w:rStyle w:val="afe"/>
                <w:b w:val="0"/>
                <w:color w:val="3E3E3E"/>
                <w:shd w:val="clear" w:color="auto" w:fill="FCFCFC"/>
              </w:rPr>
              <w:t xml:space="preserve"> - </w:t>
            </w:r>
            <w:r w:rsidR="00D47760" w:rsidRPr="001E125D">
              <w:rPr>
                <w:color w:val="3E3E3E"/>
                <w:shd w:val="clear" w:color="auto" w:fill="FCFCFC"/>
              </w:rPr>
              <w:t>неинвазивное ультразвуковое исследование матки и проходимости маточных труб при помощи влагалищного и абдоминального датчиков</w:t>
            </w:r>
          </w:p>
        </w:tc>
        <w:tc>
          <w:tcPr>
            <w:tcW w:w="2835" w:type="dxa"/>
          </w:tcPr>
          <w:p w:rsidR="00D47760" w:rsidRDefault="00D47760" w:rsidP="00250953">
            <w:r>
              <w:t xml:space="preserve">- методику прведенияЭхоГСС для исследования </w:t>
            </w:r>
            <w:r w:rsidRPr="001E125D">
              <w:rPr>
                <w:color w:val="3E3E3E"/>
                <w:shd w:val="clear" w:color="auto" w:fill="FCFCFC"/>
              </w:rPr>
              <w:t>проходимости маточных труб при помощи влагалищного и абдоминального датчиков</w:t>
            </w:r>
            <w:r>
              <w:rPr>
                <w:color w:val="3E3E3E"/>
                <w:shd w:val="clear" w:color="auto" w:fill="FCFCFC"/>
              </w:rPr>
              <w:t>.</w:t>
            </w:r>
          </w:p>
        </w:tc>
        <w:tc>
          <w:tcPr>
            <w:tcW w:w="2551" w:type="dxa"/>
          </w:tcPr>
          <w:p w:rsidR="00D47760" w:rsidRDefault="003B4EF3" w:rsidP="00250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r w:rsidRPr="00DB77F5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прведенияЭхоГСС для исследования </w:t>
            </w:r>
            <w:r w:rsidRPr="00DB77F5">
              <w:rPr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CFCFC"/>
              </w:rPr>
              <w:t>проходимости маточных труб при помощи влагалищного и абдоминального датчиков</w:t>
            </w:r>
          </w:p>
        </w:tc>
        <w:tc>
          <w:tcPr>
            <w:tcW w:w="1560" w:type="dxa"/>
            <w:vAlign w:val="center"/>
          </w:tcPr>
          <w:p w:rsidR="00D47760" w:rsidRDefault="007B3DF0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ПК-2, ПК-3</w:t>
            </w:r>
          </w:p>
        </w:tc>
      </w:tr>
      <w:tr w:rsidR="00D47760" w:rsidRPr="00761B29" w:rsidTr="00282F55">
        <w:trPr>
          <w:trHeight w:val="3255"/>
        </w:trPr>
        <w:tc>
          <w:tcPr>
            <w:tcW w:w="1260" w:type="dxa"/>
          </w:tcPr>
          <w:p w:rsidR="00D47760" w:rsidRDefault="007B3DF0" w:rsidP="00C96D30">
            <w:pPr>
              <w:tabs>
                <w:tab w:val="left" w:pos="563"/>
              </w:tabs>
              <w:jc w:val="center"/>
            </w:pPr>
            <w:r>
              <w:lastRenderedPageBreak/>
              <w:t>4.5.</w:t>
            </w:r>
            <w:r w:rsidR="00D47760">
              <w:t>.</w:t>
            </w:r>
          </w:p>
        </w:tc>
        <w:tc>
          <w:tcPr>
            <w:tcW w:w="3499" w:type="dxa"/>
            <w:gridSpan w:val="2"/>
          </w:tcPr>
          <w:p w:rsidR="00D47760" w:rsidRPr="00CB4168" w:rsidRDefault="00D47760" w:rsidP="009413D7">
            <w:pPr>
              <w:pStyle w:val="af6"/>
              <w:jc w:val="left"/>
              <w:rPr>
                <w:b/>
                <w:bCs/>
              </w:rPr>
            </w:pPr>
            <w:r>
              <w:t>С</w:t>
            </w:r>
            <w:r w:rsidRPr="00FB767E">
              <w:t>тандартное медицинское заключение по результатам ультразвукового исследования органов малого таза у женщин</w:t>
            </w:r>
          </w:p>
        </w:tc>
        <w:tc>
          <w:tcPr>
            <w:tcW w:w="3458" w:type="dxa"/>
            <w:gridSpan w:val="2"/>
          </w:tcPr>
          <w:p w:rsidR="00D47760" w:rsidRPr="00977DB1" w:rsidRDefault="00D47760" w:rsidP="009413D7">
            <w:r>
              <w:t>Протокол стандартного медицинского заключения</w:t>
            </w:r>
            <w:r w:rsidRPr="00FB767E">
              <w:t xml:space="preserve"> по результатам ультразвукового исследования органов малого таза у женщин</w:t>
            </w:r>
          </w:p>
        </w:tc>
        <w:tc>
          <w:tcPr>
            <w:tcW w:w="2835" w:type="dxa"/>
          </w:tcPr>
          <w:p w:rsidR="00D47760" w:rsidRPr="00977DB1" w:rsidRDefault="00D47760" w:rsidP="00DB77F5">
            <w:r>
              <w:t xml:space="preserve">- правила написания </w:t>
            </w:r>
            <w:r w:rsidR="0091559B" w:rsidRPr="0028068F">
              <w:t>стандартного медицинского заключения по результатам ультразвукогогоисследования органов малого таза</w:t>
            </w:r>
            <w:r w:rsidR="0091559B">
              <w:t xml:space="preserve"> в профессиональной деятельности</w:t>
            </w:r>
          </w:p>
        </w:tc>
        <w:tc>
          <w:tcPr>
            <w:tcW w:w="2551" w:type="dxa"/>
          </w:tcPr>
          <w:p w:rsidR="00D47760" w:rsidRDefault="00DB77F5" w:rsidP="00941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правила написания</w:t>
            </w:r>
            <w:r w:rsidRPr="0028068F">
              <w:rPr>
                <w:rFonts w:ascii="Times New Roman" w:hAnsi="Times New Roman" w:cs="Times New Roman"/>
                <w:sz w:val="24"/>
                <w:szCs w:val="24"/>
              </w:rPr>
              <w:t>стандартного медицинского заключения по результатам ультразвукогого  исследования органов малого таза</w:t>
            </w:r>
            <w:r w:rsidR="0028068F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1560" w:type="dxa"/>
            <w:vAlign w:val="center"/>
          </w:tcPr>
          <w:p w:rsidR="00D47760" w:rsidRDefault="007B3DF0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ПК-2, ПК-3</w:t>
            </w:r>
          </w:p>
        </w:tc>
      </w:tr>
      <w:tr w:rsidR="00D47760" w:rsidRPr="00761B29" w:rsidTr="00282F55">
        <w:trPr>
          <w:trHeight w:val="1905"/>
        </w:trPr>
        <w:tc>
          <w:tcPr>
            <w:tcW w:w="1260" w:type="dxa"/>
          </w:tcPr>
          <w:p w:rsidR="00D47760" w:rsidRDefault="00282F55" w:rsidP="00C96D30">
            <w:pPr>
              <w:tabs>
                <w:tab w:val="left" w:pos="563"/>
              </w:tabs>
              <w:jc w:val="center"/>
            </w:pPr>
            <w:r>
              <w:t>5.</w:t>
            </w:r>
          </w:p>
          <w:p w:rsidR="00D47760" w:rsidRDefault="00D47760" w:rsidP="009413D7">
            <w:pPr>
              <w:tabs>
                <w:tab w:val="left" w:pos="563"/>
              </w:tabs>
            </w:pPr>
          </w:p>
        </w:tc>
        <w:tc>
          <w:tcPr>
            <w:tcW w:w="3499" w:type="dxa"/>
            <w:gridSpan w:val="2"/>
          </w:tcPr>
          <w:p w:rsidR="00D47760" w:rsidRPr="00424751" w:rsidRDefault="00D47760" w:rsidP="00C96D30">
            <w:pPr>
              <w:pStyle w:val="af6"/>
              <w:spacing w:before="0" w:beforeAutospacing="0" w:after="0" w:afterAutospacing="0"/>
              <w:jc w:val="left"/>
              <w:rPr>
                <w:bCs/>
              </w:rPr>
            </w:pPr>
            <w:r w:rsidRPr="000F071F">
              <w:rPr>
                <w:bCs/>
              </w:rPr>
              <w:t>Ультразвуковое исследование в маммологии</w:t>
            </w:r>
          </w:p>
        </w:tc>
        <w:tc>
          <w:tcPr>
            <w:tcW w:w="3458" w:type="dxa"/>
            <w:gridSpan w:val="2"/>
          </w:tcPr>
          <w:p w:rsidR="00D47760" w:rsidRPr="00D23437" w:rsidRDefault="00D47760" w:rsidP="00903AC1">
            <w:pPr>
              <w:pStyle w:val="af"/>
              <w:numPr>
                <w:ilvl w:val="0"/>
                <w:numId w:val="5"/>
              </w:numPr>
              <w:ind w:left="231"/>
            </w:pPr>
            <w:r w:rsidRPr="00D23437">
              <w:rPr>
                <w:bCs/>
              </w:rPr>
              <w:t>Ультразвуковая анатомия и диагностика заболеваний молочной железы:</w:t>
            </w:r>
          </w:p>
          <w:p w:rsidR="00D47760" w:rsidRDefault="00D47760" w:rsidP="009413D7">
            <w:pPr>
              <w:pStyle w:val="af"/>
              <w:ind w:left="90"/>
              <w:rPr>
                <w:bCs/>
              </w:rPr>
            </w:pPr>
            <w:r>
              <w:t xml:space="preserve">- </w:t>
            </w:r>
            <w:r w:rsidRPr="000F071F">
              <w:rPr>
                <w:bCs/>
              </w:rPr>
              <w:t>диффузных заболеваний молочной железы</w:t>
            </w:r>
            <w:r>
              <w:rPr>
                <w:bCs/>
              </w:rPr>
              <w:t>;</w:t>
            </w:r>
          </w:p>
          <w:p w:rsidR="00D47760" w:rsidRPr="00977DB1" w:rsidRDefault="00D47760" w:rsidP="009413D7">
            <w:pPr>
              <w:pStyle w:val="af"/>
              <w:ind w:left="90"/>
            </w:pPr>
            <w:r>
              <w:t xml:space="preserve">- </w:t>
            </w:r>
            <w:r w:rsidRPr="000F071F">
              <w:rPr>
                <w:bCs/>
              </w:rPr>
              <w:t>очаговых заболеваний  молочной</w:t>
            </w:r>
            <w:r>
              <w:rPr>
                <w:bCs/>
              </w:rPr>
              <w:t>железы;</w:t>
            </w:r>
          </w:p>
        </w:tc>
        <w:tc>
          <w:tcPr>
            <w:tcW w:w="2835" w:type="dxa"/>
          </w:tcPr>
          <w:p w:rsidR="00D47760" w:rsidRPr="00D23437" w:rsidRDefault="00D47760" w:rsidP="009413D7">
            <w:r>
              <w:t>- анатомию</w:t>
            </w:r>
            <w:r w:rsidRPr="00F43814">
              <w:rPr>
                <w:bCs/>
              </w:rPr>
              <w:t>заболеваний молочной железы:</w:t>
            </w:r>
          </w:p>
          <w:p w:rsidR="00D47760" w:rsidRDefault="00D47760" w:rsidP="009413D7">
            <w:pPr>
              <w:pStyle w:val="af"/>
              <w:ind w:left="90"/>
              <w:rPr>
                <w:bCs/>
              </w:rPr>
            </w:pPr>
            <w:r>
              <w:t xml:space="preserve">- </w:t>
            </w:r>
            <w:r w:rsidRPr="000F071F">
              <w:rPr>
                <w:bCs/>
              </w:rPr>
              <w:t>диффузных заболеваний</w:t>
            </w:r>
            <w:r>
              <w:rPr>
                <w:bCs/>
              </w:rPr>
              <w:t>;</w:t>
            </w:r>
          </w:p>
          <w:p w:rsidR="00D47760" w:rsidRPr="00977DB1" w:rsidRDefault="00D47760" w:rsidP="009413D7">
            <w:r>
              <w:t xml:space="preserve">- </w:t>
            </w:r>
            <w:r>
              <w:rPr>
                <w:bCs/>
              </w:rPr>
              <w:t>очаговы</w:t>
            </w:r>
            <w:r w:rsidR="0071705F">
              <w:rPr>
                <w:bCs/>
              </w:rPr>
              <w:t>х заболеваний.</w:t>
            </w:r>
          </w:p>
        </w:tc>
        <w:tc>
          <w:tcPr>
            <w:tcW w:w="2551" w:type="dxa"/>
          </w:tcPr>
          <w:p w:rsidR="00D47760" w:rsidRDefault="007E24FC" w:rsidP="009413D7">
            <w:r>
              <w:t xml:space="preserve">- использовать знания анатомии молочной железы при </w:t>
            </w:r>
            <w:r w:rsidR="0064589F">
              <w:t>дигностике</w:t>
            </w:r>
            <w:r>
              <w:t>диффузных и очаговых заболеваниях молочной железы</w:t>
            </w:r>
          </w:p>
        </w:tc>
        <w:tc>
          <w:tcPr>
            <w:tcW w:w="1560" w:type="dxa"/>
            <w:vAlign w:val="center"/>
          </w:tcPr>
          <w:p w:rsidR="00D47760" w:rsidRDefault="007B3DF0" w:rsidP="007B3DF0">
            <w:pPr>
              <w:jc w:val="center"/>
            </w:pPr>
            <w:r>
              <w:t>ПК-1, ПК-2, ПК-3</w:t>
            </w:r>
          </w:p>
        </w:tc>
      </w:tr>
      <w:tr w:rsidR="00C96D30" w:rsidRPr="00761B29" w:rsidTr="00282F55">
        <w:trPr>
          <w:trHeight w:val="739"/>
        </w:trPr>
        <w:tc>
          <w:tcPr>
            <w:tcW w:w="1260" w:type="dxa"/>
          </w:tcPr>
          <w:p w:rsidR="00C96D30" w:rsidRDefault="00282F55" w:rsidP="00C96D30">
            <w:pPr>
              <w:pStyle w:val="af"/>
              <w:tabs>
                <w:tab w:val="left" w:pos="563"/>
              </w:tabs>
              <w:ind w:left="-113"/>
              <w:jc w:val="center"/>
            </w:pPr>
            <w:r>
              <w:t>6.</w:t>
            </w:r>
          </w:p>
        </w:tc>
        <w:tc>
          <w:tcPr>
            <w:tcW w:w="3499" w:type="dxa"/>
            <w:gridSpan w:val="2"/>
          </w:tcPr>
          <w:p w:rsidR="00C96D30" w:rsidRPr="000F071F" w:rsidRDefault="00C96D30" w:rsidP="00C96D30">
            <w:pPr>
              <w:pStyle w:val="af6"/>
              <w:spacing w:before="0" w:beforeAutospacing="0" w:after="0" w:afterAutospacing="0"/>
              <w:jc w:val="left"/>
              <w:rPr>
                <w:bCs/>
              </w:rPr>
            </w:pPr>
            <w:r>
              <w:rPr>
                <w:bCs/>
              </w:rPr>
              <w:t>Ультр</w:t>
            </w:r>
            <w:r w:rsidR="00D47A5E">
              <w:rPr>
                <w:bCs/>
              </w:rPr>
              <w:t>а</w:t>
            </w:r>
            <w:r>
              <w:rPr>
                <w:bCs/>
              </w:rPr>
              <w:t>звуковая диагностика в акушерстве</w:t>
            </w:r>
          </w:p>
        </w:tc>
        <w:tc>
          <w:tcPr>
            <w:tcW w:w="3458" w:type="dxa"/>
            <w:gridSpan w:val="2"/>
          </w:tcPr>
          <w:p w:rsidR="00C96D30" w:rsidRPr="00D23437" w:rsidRDefault="00C96D30" w:rsidP="009413D7">
            <w:pPr>
              <w:pStyle w:val="af"/>
              <w:ind w:left="90"/>
              <w:rPr>
                <w:bCs/>
              </w:rPr>
            </w:pPr>
          </w:p>
        </w:tc>
        <w:tc>
          <w:tcPr>
            <w:tcW w:w="2835" w:type="dxa"/>
          </w:tcPr>
          <w:p w:rsidR="00C96D30" w:rsidRDefault="00C96D30" w:rsidP="009413D7"/>
        </w:tc>
        <w:tc>
          <w:tcPr>
            <w:tcW w:w="2551" w:type="dxa"/>
          </w:tcPr>
          <w:p w:rsidR="00C96D30" w:rsidRDefault="00C96D30" w:rsidP="009413D7"/>
        </w:tc>
        <w:tc>
          <w:tcPr>
            <w:tcW w:w="1560" w:type="dxa"/>
            <w:vAlign w:val="center"/>
          </w:tcPr>
          <w:p w:rsidR="00C96D30" w:rsidRDefault="00C96D30" w:rsidP="007B3DF0">
            <w:pPr>
              <w:jc w:val="center"/>
            </w:pPr>
          </w:p>
        </w:tc>
      </w:tr>
      <w:tr w:rsidR="00C96D30" w:rsidRPr="00761B29" w:rsidTr="00282F55">
        <w:trPr>
          <w:trHeight w:val="1128"/>
        </w:trPr>
        <w:tc>
          <w:tcPr>
            <w:tcW w:w="1260" w:type="dxa"/>
          </w:tcPr>
          <w:p w:rsidR="00C96D30" w:rsidRDefault="00282F55" w:rsidP="00C96D30">
            <w:pPr>
              <w:tabs>
                <w:tab w:val="left" w:pos="563"/>
              </w:tabs>
              <w:jc w:val="center"/>
            </w:pPr>
            <w:r>
              <w:t>6</w:t>
            </w:r>
            <w:r w:rsidR="00C96D30">
              <w:t>.1.</w:t>
            </w:r>
          </w:p>
          <w:p w:rsidR="00C96D30" w:rsidRDefault="00C96D30" w:rsidP="00C96D30">
            <w:pPr>
              <w:tabs>
                <w:tab w:val="left" w:pos="563"/>
              </w:tabs>
            </w:pPr>
          </w:p>
        </w:tc>
        <w:tc>
          <w:tcPr>
            <w:tcW w:w="3499" w:type="dxa"/>
            <w:gridSpan w:val="2"/>
          </w:tcPr>
          <w:p w:rsidR="00C96D30" w:rsidRDefault="00C96D30" w:rsidP="00C96D30">
            <w:pPr>
              <w:pStyle w:val="af6"/>
              <w:spacing w:before="0" w:beforeAutospacing="0" w:after="0" w:afterAutospacing="0"/>
              <w:jc w:val="left"/>
              <w:rPr>
                <w:color w:val="333333"/>
              </w:rPr>
            </w:pPr>
            <w:r w:rsidRPr="00F91004">
              <w:rPr>
                <w:color w:val="333333"/>
              </w:rPr>
              <w:t>Основы проведения скрининговых ультразвуковых исследований беременных женщин</w:t>
            </w:r>
          </w:p>
          <w:p w:rsidR="00C96D30" w:rsidRPr="000F071F" w:rsidRDefault="00C96D30" w:rsidP="00C96D30">
            <w:pPr>
              <w:pStyle w:val="af6"/>
              <w:spacing w:before="0" w:beforeAutospacing="0" w:after="0" w:afterAutospacing="0"/>
              <w:jc w:val="left"/>
              <w:rPr>
                <w:bCs/>
              </w:rPr>
            </w:pPr>
          </w:p>
        </w:tc>
        <w:tc>
          <w:tcPr>
            <w:tcW w:w="3458" w:type="dxa"/>
            <w:gridSpan w:val="2"/>
          </w:tcPr>
          <w:p w:rsidR="00C96D30" w:rsidRPr="00A9080B" w:rsidRDefault="00C96D30" w:rsidP="00903AC1">
            <w:pPr>
              <w:pStyle w:val="af"/>
              <w:numPr>
                <w:ilvl w:val="0"/>
                <w:numId w:val="6"/>
              </w:numPr>
              <w:ind w:left="373"/>
            </w:pPr>
            <w:r w:rsidRPr="00A9080B">
              <w:rPr>
                <w:bCs/>
              </w:rPr>
              <w:t>Диагностика беременности раннего срока</w:t>
            </w:r>
          </w:p>
          <w:p w:rsidR="00C96D30" w:rsidRDefault="00C96D30" w:rsidP="00903AC1">
            <w:pPr>
              <w:pStyle w:val="af"/>
              <w:numPr>
                <w:ilvl w:val="0"/>
                <w:numId w:val="6"/>
              </w:numPr>
              <w:ind w:left="373"/>
            </w:pPr>
            <w:r>
              <w:t xml:space="preserve"> М</w:t>
            </w:r>
            <w:r w:rsidRPr="00F91004">
              <w:t>аточная и эктопическая беременность</w:t>
            </w:r>
          </w:p>
          <w:p w:rsidR="00C96D30" w:rsidRDefault="00C96D30" w:rsidP="00903AC1">
            <w:pPr>
              <w:pStyle w:val="af"/>
              <w:numPr>
                <w:ilvl w:val="0"/>
                <w:numId w:val="6"/>
              </w:numPr>
              <w:ind w:left="373"/>
            </w:pPr>
            <w:r>
              <w:t>Патологи</w:t>
            </w:r>
            <w:r w:rsidR="00D47A5E">
              <w:t>я</w:t>
            </w:r>
            <w:r>
              <w:t xml:space="preserve"> беременности раннего срока</w:t>
            </w:r>
          </w:p>
          <w:p w:rsidR="00C96D30" w:rsidRPr="00052BE3" w:rsidRDefault="00C96D30" w:rsidP="00903AC1">
            <w:pPr>
              <w:pStyle w:val="af"/>
              <w:numPr>
                <w:ilvl w:val="0"/>
                <w:numId w:val="6"/>
              </w:numPr>
              <w:ind w:left="373"/>
            </w:pPr>
            <w:r>
              <w:rPr>
                <w:bCs/>
              </w:rPr>
              <w:t>1 триместр беременности. УЗИ в первый скрининговый срок</w:t>
            </w:r>
          </w:p>
          <w:p w:rsidR="00C96D30" w:rsidRPr="00977DB1" w:rsidRDefault="00C96D30" w:rsidP="00903AC1">
            <w:pPr>
              <w:pStyle w:val="af"/>
              <w:numPr>
                <w:ilvl w:val="0"/>
                <w:numId w:val="6"/>
              </w:numPr>
              <w:ind w:left="373"/>
            </w:pPr>
            <w:r w:rsidRPr="00F91004">
              <w:rPr>
                <w:bCs/>
                <w:lang w:val="en-US"/>
              </w:rPr>
              <w:t>I</w:t>
            </w:r>
            <w:r>
              <w:rPr>
                <w:bCs/>
                <w:lang w:val="en-US"/>
              </w:rPr>
              <w:t>I</w:t>
            </w:r>
            <w:r w:rsidRPr="00F91004">
              <w:rPr>
                <w:bCs/>
              </w:rPr>
              <w:t xml:space="preserve"> и </w:t>
            </w:r>
            <w:r w:rsidRPr="00F91004">
              <w:rPr>
                <w:bCs/>
                <w:lang w:val="en-US"/>
              </w:rPr>
              <w:t>III</w:t>
            </w:r>
            <w:r w:rsidRPr="00F91004">
              <w:rPr>
                <w:bCs/>
              </w:rPr>
              <w:t xml:space="preserve"> триместры </w:t>
            </w:r>
            <w:r w:rsidRPr="00F91004">
              <w:rPr>
                <w:bCs/>
              </w:rPr>
              <w:lastRenderedPageBreak/>
              <w:t>беременности</w:t>
            </w:r>
            <w:r>
              <w:rPr>
                <w:color w:val="4A4A4A"/>
              </w:rPr>
              <w:t xml:space="preserve"> УЗИ во второй скрининговый срок</w:t>
            </w:r>
          </w:p>
        </w:tc>
        <w:tc>
          <w:tcPr>
            <w:tcW w:w="2835" w:type="dxa"/>
          </w:tcPr>
          <w:p w:rsidR="00C96D30" w:rsidRDefault="00C96D30" w:rsidP="00C96D30">
            <w:r>
              <w:lastRenderedPageBreak/>
              <w:t>- методики диагностики беременности раннего срока</w:t>
            </w:r>
          </w:p>
          <w:p w:rsidR="00C96D30" w:rsidRPr="00977DB1" w:rsidRDefault="00C96D30" w:rsidP="00C96D30">
            <w:r>
              <w:t>- эхо-признаки маточной и эктопической беременности</w:t>
            </w:r>
          </w:p>
        </w:tc>
        <w:tc>
          <w:tcPr>
            <w:tcW w:w="2551" w:type="dxa"/>
          </w:tcPr>
          <w:p w:rsidR="00C96D30" w:rsidRDefault="00C96D30" w:rsidP="00C9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диагностировать</w:t>
            </w:r>
            <w:r w:rsidRPr="00B745A5">
              <w:rPr>
                <w:rFonts w:ascii="Times New Roman" w:hAnsi="Times New Roman" w:cs="Times New Roman"/>
                <w:sz w:val="24"/>
                <w:szCs w:val="24"/>
              </w:rPr>
              <w:t>маточную и эктопическую беременность</w:t>
            </w:r>
          </w:p>
        </w:tc>
        <w:tc>
          <w:tcPr>
            <w:tcW w:w="1560" w:type="dxa"/>
            <w:vAlign w:val="center"/>
          </w:tcPr>
          <w:p w:rsidR="00C96D30" w:rsidRDefault="007B3DF0" w:rsidP="007B3DF0">
            <w:pPr>
              <w:jc w:val="center"/>
            </w:pPr>
            <w:r>
              <w:t>ПК-1, ПК-2, ПК-3</w:t>
            </w:r>
          </w:p>
        </w:tc>
      </w:tr>
      <w:tr w:rsidR="00C96D30" w:rsidRPr="00761B29" w:rsidTr="00282F55">
        <w:trPr>
          <w:trHeight w:val="1620"/>
        </w:trPr>
        <w:tc>
          <w:tcPr>
            <w:tcW w:w="1260" w:type="dxa"/>
          </w:tcPr>
          <w:p w:rsidR="00C96D30" w:rsidRDefault="00282F55" w:rsidP="00282F55">
            <w:pPr>
              <w:tabs>
                <w:tab w:val="left" w:pos="563"/>
              </w:tabs>
              <w:jc w:val="center"/>
            </w:pPr>
            <w:r>
              <w:lastRenderedPageBreak/>
              <w:t>7.</w:t>
            </w:r>
          </w:p>
          <w:p w:rsidR="00C96D30" w:rsidRDefault="00C96D30" w:rsidP="00282F55">
            <w:pPr>
              <w:tabs>
                <w:tab w:val="left" w:pos="563"/>
              </w:tabs>
              <w:jc w:val="center"/>
            </w:pPr>
          </w:p>
          <w:p w:rsidR="00C96D30" w:rsidRDefault="00C96D30" w:rsidP="00282F55">
            <w:pPr>
              <w:tabs>
                <w:tab w:val="left" w:pos="563"/>
              </w:tabs>
              <w:jc w:val="center"/>
            </w:pPr>
          </w:p>
          <w:p w:rsidR="00C96D30" w:rsidRDefault="00C96D30" w:rsidP="00282F55">
            <w:pPr>
              <w:tabs>
                <w:tab w:val="left" w:pos="563"/>
              </w:tabs>
              <w:jc w:val="center"/>
            </w:pPr>
          </w:p>
        </w:tc>
        <w:tc>
          <w:tcPr>
            <w:tcW w:w="3499" w:type="dxa"/>
            <w:gridSpan w:val="2"/>
          </w:tcPr>
          <w:p w:rsidR="006F60E2" w:rsidRPr="00424751" w:rsidRDefault="006F60E2" w:rsidP="006F60E2">
            <w:pPr>
              <w:pStyle w:val="af6"/>
              <w:spacing w:before="0" w:beforeAutospacing="0" w:after="0" w:afterAutospacing="0"/>
              <w:jc w:val="left"/>
            </w:pPr>
            <w:r w:rsidRPr="00424751">
              <w:t>Методы ультразвукового исследования в пренатальной диагностике</w:t>
            </w:r>
          </w:p>
          <w:p w:rsidR="00C96D30" w:rsidRPr="00424751" w:rsidRDefault="00C96D30" w:rsidP="00C96D30">
            <w:pPr>
              <w:pStyle w:val="af6"/>
              <w:spacing w:before="0" w:beforeAutospacing="0" w:after="0" w:afterAutospacing="0"/>
              <w:jc w:val="left"/>
            </w:pPr>
          </w:p>
        </w:tc>
        <w:tc>
          <w:tcPr>
            <w:tcW w:w="3458" w:type="dxa"/>
            <w:gridSpan w:val="2"/>
          </w:tcPr>
          <w:p w:rsidR="006F60E2" w:rsidRPr="00977DB1" w:rsidRDefault="006F60E2" w:rsidP="00C96D30">
            <w:r w:rsidRPr="00424751">
              <w:t>Осбенности ультразвуковой семиотики заболеваний и (или) состояний плода</w:t>
            </w:r>
          </w:p>
        </w:tc>
        <w:tc>
          <w:tcPr>
            <w:tcW w:w="2835" w:type="dxa"/>
          </w:tcPr>
          <w:p w:rsidR="00C96D30" w:rsidRPr="00977DB1" w:rsidRDefault="00E428C8" w:rsidP="00C96D30">
            <w:r>
              <w:t xml:space="preserve">- особенности </w:t>
            </w:r>
            <w:r w:rsidRPr="00424751">
              <w:t>ультразвуковой семиотики заболеваний и (или) состояний плода</w:t>
            </w:r>
          </w:p>
        </w:tc>
        <w:tc>
          <w:tcPr>
            <w:tcW w:w="2551" w:type="dxa"/>
          </w:tcPr>
          <w:p w:rsidR="00C96D30" w:rsidRDefault="00E428C8" w:rsidP="00E42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диагностировать </w:t>
            </w:r>
            <w:r w:rsidRPr="00E428C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424751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 w:rsidR="0064589F" w:rsidRPr="00424751">
              <w:rPr>
                <w:rFonts w:ascii="Times New Roman" w:hAnsi="Times New Roman" w:cs="Times New Roman"/>
                <w:sz w:val="24"/>
                <w:szCs w:val="24"/>
              </w:rPr>
              <w:t>развуковых симптомов и синдромов</w:t>
            </w:r>
            <w:r w:rsidRPr="0042475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(или) состояний плода</w:t>
            </w:r>
          </w:p>
        </w:tc>
        <w:tc>
          <w:tcPr>
            <w:tcW w:w="1560" w:type="dxa"/>
            <w:vAlign w:val="center"/>
          </w:tcPr>
          <w:p w:rsidR="00C96D30" w:rsidRDefault="007B3DF0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ПК-2, ПК-3</w:t>
            </w:r>
          </w:p>
        </w:tc>
      </w:tr>
      <w:tr w:rsidR="006F60E2" w:rsidRPr="00761B29" w:rsidTr="00282F55">
        <w:trPr>
          <w:trHeight w:val="1337"/>
        </w:trPr>
        <w:tc>
          <w:tcPr>
            <w:tcW w:w="1260" w:type="dxa"/>
          </w:tcPr>
          <w:p w:rsidR="006F60E2" w:rsidRDefault="00282F55" w:rsidP="00282F55">
            <w:pPr>
              <w:tabs>
                <w:tab w:val="left" w:pos="563"/>
              </w:tabs>
              <w:jc w:val="center"/>
            </w:pPr>
            <w:r>
              <w:t>7.1.</w:t>
            </w:r>
          </w:p>
        </w:tc>
        <w:tc>
          <w:tcPr>
            <w:tcW w:w="3499" w:type="dxa"/>
            <w:gridSpan w:val="2"/>
          </w:tcPr>
          <w:p w:rsidR="006F60E2" w:rsidRPr="00424751" w:rsidRDefault="00E428C8" w:rsidP="00424751">
            <w:pPr>
              <w:pStyle w:val="af6"/>
              <w:spacing w:before="0" w:after="0"/>
              <w:jc w:val="left"/>
            </w:pPr>
            <w:r w:rsidRPr="00424751">
              <w:t>Биометрия плода во II триместре беременности. Анатомия плода. Нормальная анатомия ЦНС</w:t>
            </w:r>
          </w:p>
        </w:tc>
        <w:tc>
          <w:tcPr>
            <w:tcW w:w="3458" w:type="dxa"/>
            <w:gridSpan w:val="2"/>
          </w:tcPr>
          <w:p w:rsidR="00424751" w:rsidRDefault="00E428C8" w:rsidP="006F60E2">
            <w:r w:rsidRPr="00424751">
              <w:t xml:space="preserve">Биометрия плода во II триместре беременности. Анатомия плода. </w:t>
            </w:r>
          </w:p>
          <w:p w:rsidR="006F60E2" w:rsidRPr="00424751" w:rsidRDefault="00E428C8" w:rsidP="006F60E2">
            <w:r w:rsidRPr="00424751">
              <w:t>Нормальная анатомия ЦНС</w:t>
            </w:r>
          </w:p>
        </w:tc>
        <w:tc>
          <w:tcPr>
            <w:tcW w:w="2835" w:type="dxa"/>
          </w:tcPr>
          <w:p w:rsidR="006F60E2" w:rsidRPr="00977DB1" w:rsidRDefault="00A6638E" w:rsidP="00C96D30">
            <w:r>
              <w:t>- анатомию плода и нормальную анатомию ЦНС</w:t>
            </w:r>
          </w:p>
        </w:tc>
        <w:tc>
          <w:tcPr>
            <w:tcW w:w="2551" w:type="dxa"/>
          </w:tcPr>
          <w:p w:rsidR="006F60E2" w:rsidRDefault="00D25E78" w:rsidP="00C9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распознавать нормальную анатомию плода и ЦНС при УЗ- исследованиях</w:t>
            </w:r>
          </w:p>
        </w:tc>
        <w:tc>
          <w:tcPr>
            <w:tcW w:w="1560" w:type="dxa"/>
            <w:vAlign w:val="center"/>
          </w:tcPr>
          <w:p w:rsidR="006F60E2" w:rsidRDefault="007B3DF0" w:rsidP="007B3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ПК-2, ПК-3</w:t>
            </w:r>
          </w:p>
        </w:tc>
      </w:tr>
      <w:tr w:rsidR="008F2C13" w:rsidRPr="00761B29" w:rsidTr="00282F55">
        <w:trPr>
          <w:trHeight w:val="1128"/>
        </w:trPr>
        <w:tc>
          <w:tcPr>
            <w:tcW w:w="1271" w:type="dxa"/>
            <w:gridSpan w:val="2"/>
          </w:tcPr>
          <w:p w:rsidR="008F2C13" w:rsidRPr="00424751" w:rsidRDefault="008F2C13" w:rsidP="00823DE5">
            <w:pPr>
              <w:pStyle w:val="25"/>
              <w:spacing w:line="100" w:lineRule="atLeas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4247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</w:t>
            </w:r>
          </w:p>
        </w:tc>
        <w:tc>
          <w:tcPr>
            <w:tcW w:w="3544" w:type="dxa"/>
            <w:gridSpan w:val="2"/>
          </w:tcPr>
          <w:p w:rsidR="008F2C13" w:rsidRPr="00424751" w:rsidRDefault="008F2C13" w:rsidP="008F2C13">
            <w:pPr>
              <w:pStyle w:val="af6"/>
              <w:jc w:val="left"/>
            </w:pPr>
            <w:r w:rsidRPr="00424751">
              <w:t>Анализ ультразвукового исследовани</w:t>
            </w:r>
            <w:r w:rsidR="00426D03">
              <w:t>я</w:t>
            </w:r>
          </w:p>
          <w:p w:rsidR="008F2C13" w:rsidRPr="00B466DB" w:rsidRDefault="008F2C13" w:rsidP="008F2C13">
            <w:pPr>
              <w:pStyle w:val="af6"/>
              <w:jc w:val="left"/>
            </w:pPr>
          </w:p>
        </w:tc>
        <w:tc>
          <w:tcPr>
            <w:tcW w:w="3402" w:type="dxa"/>
          </w:tcPr>
          <w:p w:rsidR="008F2C13" w:rsidRPr="00424751" w:rsidRDefault="008F2C13" w:rsidP="008F2C13">
            <w:pPr>
              <w:pStyle w:val="af"/>
              <w:numPr>
                <w:ilvl w:val="0"/>
                <w:numId w:val="13"/>
              </w:numPr>
              <w:ind w:left="317"/>
            </w:pPr>
            <w:r w:rsidRPr="00424751">
              <w:t>Составление плана работы и отчета о своей работе</w:t>
            </w:r>
          </w:p>
          <w:p w:rsidR="008F2C13" w:rsidRPr="00424751" w:rsidRDefault="008F2C13" w:rsidP="005A30AC">
            <w:pPr>
              <w:pStyle w:val="af"/>
              <w:numPr>
                <w:ilvl w:val="0"/>
                <w:numId w:val="13"/>
              </w:numPr>
              <w:ind w:left="317"/>
              <w:jc w:val="both"/>
            </w:pPr>
            <w:r w:rsidRPr="00424751">
              <w:t>Ведение медицинской документации, в том числе в форме электронных документов</w:t>
            </w:r>
          </w:p>
          <w:p w:rsidR="008F2C13" w:rsidRPr="00424751" w:rsidRDefault="008F2C13" w:rsidP="005A30AC">
            <w:pPr>
              <w:pStyle w:val="af"/>
              <w:numPr>
                <w:ilvl w:val="0"/>
                <w:numId w:val="13"/>
              </w:numPr>
              <w:ind w:left="380"/>
              <w:jc w:val="both"/>
            </w:pPr>
            <w:r w:rsidRPr="00424751">
              <w:t>Протокол ультразвукого исследования</w:t>
            </w:r>
          </w:p>
          <w:p w:rsidR="008F2C13" w:rsidRPr="00424751" w:rsidRDefault="008F2C13" w:rsidP="00BC707E">
            <w:pPr>
              <w:pStyle w:val="af"/>
              <w:numPr>
                <w:ilvl w:val="0"/>
                <w:numId w:val="13"/>
              </w:numPr>
              <w:spacing w:before="100" w:beforeAutospacing="1" w:after="100" w:afterAutospacing="1"/>
              <w:ind w:left="20" w:firstLine="0"/>
              <w:jc w:val="both"/>
            </w:pPr>
            <w:r w:rsidRPr="00424751">
              <w:t>Обеспечение внутреннего контроля качества и безопасности медицинской деятельности</w:t>
            </w:r>
          </w:p>
          <w:p w:rsidR="008F2C13" w:rsidRPr="00424751" w:rsidRDefault="008F2C13" w:rsidP="00BC707E">
            <w:pPr>
              <w:pStyle w:val="af"/>
              <w:numPr>
                <w:ilvl w:val="0"/>
                <w:numId w:val="13"/>
              </w:numPr>
              <w:ind w:left="20" w:firstLine="0"/>
            </w:pPr>
            <w:r w:rsidRPr="00424751">
              <w:t xml:space="preserve">Контроль выполнения должностных обязанностей находящимися в распоряжении медицинскими </w:t>
            </w:r>
            <w:r w:rsidRPr="00424751">
              <w:lastRenderedPageBreak/>
              <w:t>работниками;</w:t>
            </w:r>
          </w:p>
          <w:p w:rsidR="00F83751" w:rsidRPr="00F83751" w:rsidRDefault="008F2C13" w:rsidP="00823DE5">
            <w:pPr>
              <w:pStyle w:val="af"/>
              <w:numPr>
                <w:ilvl w:val="0"/>
                <w:numId w:val="13"/>
              </w:numPr>
              <w:ind w:left="317"/>
            </w:pPr>
            <w:r w:rsidRPr="00424751">
              <w:t>Анализ статистических показателей работы врача УЗ-диагностики;</w:t>
            </w:r>
          </w:p>
          <w:p w:rsidR="008F2C13" w:rsidRPr="00643CF6" w:rsidRDefault="00F83751" w:rsidP="00823DE5">
            <w:pPr>
              <w:pStyle w:val="af"/>
              <w:ind w:left="317" w:hanging="288"/>
            </w:pPr>
            <w:r w:rsidRPr="00424751">
              <w:t xml:space="preserve">7. </w:t>
            </w:r>
            <w:r w:rsidR="008F2C13" w:rsidRPr="00424751">
              <w:t>Соблюдение требований пожарной безопасности и охраны труда, правил внутреннего трудового распорядка;</w:t>
            </w:r>
          </w:p>
        </w:tc>
        <w:tc>
          <w:tcPr>
            <w:tcW w:w="2835" w:type="dxa"/>
          </w:tcPr>
          <w:p w:rsidR="008F2C13" w:rsidRDefault="008F2C13" w:rsidP="005A30AC">
            <w:r>
              <w:lastRenderedPageBreak/>
              <w:t>- требования к плану работы и отчету врача УЗ-диагностики</w:t>
            </w:r>
          </w:p>
          <w:p w:rsidR="008F2C13" w:rsidRDefault="008F2C13" w:rsidP="005A30AC">
            <w:r>
              <w:t>- требования к формату электронных документов при ведении медицинской документации</w:t>
            </w:r>
          </w:p>
          <w:p w:rsidR="008F2C13" w:rsidRPr="00424751" w:rsidRDefault="008F2C13" w:rsidP="005A30AC">
            <w:r>
              <w:t>- требования к формату</w:t>
            </w:r>
            <w:r w:rsidRPr="00424751">
              <w:t xml:space="preserve"> протокола ультразвукого исследования</w:t>
            </w:r>
          </w:p>
          <w:p w:rsidR="008F2C13" w:rsidRDefault="00D84422" w:rsidP="008F2C13">
            <w:r>
              <w:t>- т</w:t>
            </w:r>
            <w:r w:rsidR="008F2C13">
              <w:t xml:space="preserve">ребования </w:t>
            </w:r>
            <w:r w:rsidR="008F2C13" w:rsidRPr="00424751">
              <w:t>внутреннего контроля качества и безопасности медицинской деятельности</w:t>
            </w:r>
          </w:p>
          <w:p w:rsidR="008F2C13" w:rsidRPr="00424751" w:rsidRDefault="008F2C13" w:rsidP="008F2C13">
            <w:r>
              <w:lastRenderedPageBreak/>
              <w:t xml:space="preserve">- требования по контролю </w:t>
            </w:r>
            <w:r w:rsidRPr="00424751">
              <w:t>выполнения должностных обязанностей находящимися в распоряжении медицинскими работниками</w:t>
            </w:r>
          </w:p>
          <w:p w:rsidR="008F2C13" w:rsidRPr="00424751" w:rsidRDefault="008F2C13" w:rsidP="008F2C13">
            <w:r w:rsidRPr="00424751">
              <w:t>- знать статистические показатели работы врача УЗ-диагностики;</w:t>
            </w:r>
          </w:p>
          <w:p w:rsidR="008F2C13" w:rsidRPr="00643CF6" w:rsidRDefault="008F2C13" w:rsidP="008F2C13">
            <w:r>
              <w:t xml:space="preserve">- требования </w:t>
            </w:r>
            <w:r w:rsidRPr="00424751">
              <w:t>пожарной безопасности и охраны труда, правил внутреннего трудового распорядка</w:t>
            </w:r>
          </w:p>
        </w:tc>
        <w:tc>
          <w:tcPr>
            <w:tcW w:w="2551" w:type="dxa"/>
          </w:tcPr>
          <w:p w:rsidR="008F2C13" w:rsidRDefault="008F2C13" w:rsidP="008F2C13">
            <w:r>
              <w:lastRenderedPageBreak/>
              <w:t>- использовать требования к плану и отчету врача УЗ-диагностики при планировании и отчетности</w:t>
            </w:r>
          </w:p>
          <w:p w:rsidR="008F2C13" w:rsidRDefault="008F2C13" w:rsidP="008F2C13">
            <w:r>
              <w:t>- использовать формат электронных документов при ведении медицинской документации;</w:t>
            </w:r>
          </w:p>
          <w:p w:rsidR="008F2C13" w:rsidRPr="00424751" w:rsidRDefault="008F2C13" w:rsidP="008F2C13">
            <w:r>
              <w:t xml:space="preserve">- применять формат протокола ультразвукого исследования </w:t>
            </w:r>
            <w:r w:rsidR="00D84422">
              <w:t xml:space="preserve">в профессиональной </w:t>
            </w:r>
            <w:r w:rsidR="00D84422">
              <w:lastRenderedPageBreak/>
              <w:t>деятельности</w:t>
            </w:r>
          </w:p>
          <w:p w:rsidR="008F2C13" w:rsidRDefault="00D84422" w:rsidP="008F2C13">
            <w:r w:rsidRPr="00424751">
              <w:t xml:space="preserve">- </w:t>
            </w:r>
            <w:r w:rsidR="008F2C13" w:rsidRPr="00424751">
              <w:t>соблюдать правила обеспечения внутреннего контроля качества и безопасности медицинской деятельности при УЗ-диагностике</w:t>
            </w:r>
          </w:p>
          <w:p w:rsidR="008F2C13" w:rsidRPr="00424751" w:rsidRDefault="008F2C13" w:rsidP="008F2C13">
            <w:r>
              <w:t xml:space="preserve">- осуществлять контроль  за выполнением </w:t>
            </w:r>
            <w:r w:rsidRPr="00424751">
              <w:t>должностных обязанностей находящимися в распоряжении медицинскими работниками</w:t>
            </w:r>
          </w:p>
          <w:p w:rsidR="008F2C13" w:rsidRPr="00424751" w:rsidRDefault="008F2C13" w:rsidP="008F2C13">
            <w:r>
              <w:t xml:space="preserve">- использовать </w:t>
            </w:r>
            <w:r w:rsidRPr="00424751">
              <w:t>статистические показатели в профессиональной деятельности</w:t>
            </w:r>
          </w:p>
          <w:p w:rsidR="008F2C13" w:rsidRDefault="008F2C13" w:rsidP="008F2C13">
            <w:r>
              <w:t xml:space="preserve">- соблюдать требования </w:t>
            </w:r>
            <w:r w:rsidRPr="00424751">
              <w:t>пожарной безопасности и охраны труда, правил внутреннего трудового распорядка;</w:t>
            </w:r>
          </w:p>
        </w:tc>
        <w:tc>
          <w:tcPr>
            <w:tcW w:w="1560" w:type="dxa"/>
            <w:vAlign w:val="center"/>
          </w:tcPr>
          <w:p w:rsidR="008F2C13" w:rsidRDefault="008F2C13" w:rsidP="008F2C13">
            <w:pPr>
              <w:spacing w:before="100" w:beforeAutospacing="1" w:after="100" w:afterAutospacing="1"/>
              <w:jc w:val="center"/>
            </w:pPr>
            <w:r>
              <w:lastRenderedPageBreak/>
              <w:t>ПК-1, ПК-2, ПК-3</w:t>
            </w:r>
          </w:p>
        </w:tc>
      </w:tr>
      <w:tr w:rsidR="008F2C13" w:rsidRPr="00761B29" w:rsidTr="00F3356F">
        <w:trPr>
          <w:trHeight w:val="2967"/>
        </w:trPr>
        <w:tc>
          <w:tcPr>
            <w:tcW w:w="1271" w:type="dxa"/>
            <w:gridSpan w:val="2"/>
          </w:tcPr>
          <w:p w:rsidR="008F2C13" w:rsidRPr="00B466DB" w:rsidRDefault="008F2C13" w:rsidP="008F2C13">
            <w:pPr>
              <w:pStyle w:val="25"/>
              <w:spacing w:line="100" w:lineRule="atLeast"/>
              <w:ind w:left="720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  <w:gridSpan w:val="2"/>
          </w:tcPr>
          <w:p w:rsidR="008F2C13" w:rsidRPr="00B466DB" w:rsidRDefault="008F2C13" w:rsidP="008F2C13">
            <w:pPr>
              <w:pStyle w:val="af6"/>
              <w:jc w:val="left"/>
              <w:rPr>
                <w:bCs/>
              </w:rPr>
            </w:pPr>
            <w:r w:rsidRPr="00643CF6">
              <w:rPr>
                <w:color w:val="333333"/>
              </w:rPr>
              <w:t>Оказание медицинской помощи в экстренной форме</w:t>
            </w:r>
          </w:p>
        </w:tc>
        <w:tc>
          <w:tcPr>
            <w:tcW w:w="3402" w:type="dxa"/>
          </w:tcPr>
          <w:p w:rsidR="008F2C13" w:rsidRDefault="008F2C13" w:rsidP="008F2C13">
            <w:pPr>
              <w:pStyle w:val="af"/>
              <w:numPr>
                <w:ilvl w:val="0"/>
                <w:numId w:val="8"/>
              </w:numPr>
              <w:ind w:left="317"/>
              <w:rPr>
                <w:color w:val="333333"/>
              </w:rPr>
            </w:pPr>
            <w:r w:rsidRPr="00FE3C25">
              <w:rPr>
                <w:color w:val="333333"/>
              </w:rPr>
              <w:t>Клинические признаки осложнений при введении контрастных препаратов при ультразвуковых исследованиях</w:t>
            </w:r>
            <w:r>
              <w:rPr>
                <w:color w:val="333333"/>
              </w:rPr>
              <w:t>;</w:t>
            </w:r>
          </w:p>
          <w:p w:rsidR="008F2C13" w:rsidRDefault="008F2C13" w:rsidP="008F2C13">
            <w:pPr>
              <w:pStyle w:val="af"/>
              <w:numPr>
                <w:ilvl w:val="0"/>
                <w:numId w:val="8"/>
              </w:numPr>
              <w:ind w:left="317"/>
              <w:rPr>
                <w:color w:val="333333"/>
              </w:rPr>
            </w:pPr>
            <w:r w:rsidRPr="00643CF6">
              <w:rPr>
                <w:color w:val="333333"/>
              </w:rPr>
              <w:t>Клинические признаки внезапного прекращения кровообращения и (или) дыхания</w:t>
            </w:r>
          </w:p>
          <w:p w:rsidR="008F2C13" w:rsidRDefault="008F2C13" w:rsidP="008F2C13">
            <w:pPr>
              <w:pStyle w:val="af"/>
              <w:numPr>
                <w:ilvl w:val="0"/>
                <w:numId w:val="8"/>
              </w:numPr>
              <w:ind w:left="317"/>
              <w:rPr>
                <w:color w:val="333333"/>
              </w:rPr>
            </w:pPr>
            <w:r w:rsidRPr="00643CF6">
              <w:rPr>
                <w:color w:val="333333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- кровообращения и (или) дыхания), требующих оказания медицинской помощи в экстренной форме</w:t>
            </w:r>
            <w:r>
              <w:rPr>
                <w:color w:val="333333"/>
              </w:rPr>
              <w:t>.</w:t>
            </w:r>
          </w:p>
          <w:p w:rsidR="008F2C13" w:rsidRPr="00FE3C25" w:rsidRDefault="008F2C13" w:rsidP="008F2C13">
            <w:pPr>
              <w:pStyle w:val="af"/>
              <w:numPr>
                <w:ilvl w:val="0"/>
                <w:numId w:val="8"/>
              </w:numPr>
              <w:ind w:left="317"/>
              <w:rPr>
                <w:color w:val="333333"/>
              </w:rPr>
            </w:pPr>
            <w:r w:rsidRPr="00643CF6">
              <w:rPr>
                <w:color w:val="333333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  <w:tc>
          <w:tcPr>
            <w:tcW w:w="2835" w:type="dxa"/>
          </w:tcPr>
          <w:p w:rsidR="008F2C13" w:rsidRDefault="008F2C13" w:rsidP="00823DE5">
            <w:pPr>
              <w:rPr>
                <w:color w:val="333333"/>
              </w:rPr>
            </w:pPr>
            <w:r>
              <w:t xml:space="preserve">- </w:t>
            </w:r>
            <w:r>
              <w:rPr>
                <w:color w:val="333333"/>
              </w:rPr>
              <w:t>к</w:t>
            </w:r>
            <w:r w:rsidRPr="00643CF6">
              <w:rPr>
                <w:color w:val="333333"/>
              </w:rPr>
              <w:t>линические признаки осложнений при введении контрастных препаратов при ультразвуковых исследованиях</w:t>
            </w:r>
            <w:r>
              <w:rPr>
                <w:color w:val="333333"/>
              </w:rPr>
              <w:t>;</w:t>
            </w:r>
          </w:p>
          <w:p w:rsidR="008F2C13" w:rsidRDefault="008F2C13" w:rsidP="00823DE5">
            <w:pPr>
              <w:rPr>
                <w:color w:val="333333"/>
              </w:rPr>
            </w:pPr>
            <w:r>
              <w:rPr>
                <w:color w:val="333333"/>
              </w:rPr>
              <w:t xml:space="preserve">- клинические признаки </w:t>
            </w:r>
            <w:r w:rsidRPr="00643CF6">
              <w:rPr>
                <w:color w:val="333333"/>
              </w:rPr>
              <w:t>внезапного прекращения кровообращения и (или) дыхания</w:t>
            </w:r>
            <w:r>
              <w:rPr>
                <w:color w:val="333333"/>
              </w:rPr>
              <w:t>;</w:t>
            </w:r>
          </w:p>
          <w:p w:rsidR="008F2C13" w:rsidRDefault="008F2C13" w:rsidP="008F2C13">
            <w:pPr>
              <w:rPr>
                <w:color w:val="333333"/>
              </w:rPr>
            </w:pPr>
            <w:r>
              <w:t xml:space="preserve">- клинические признаки </w:t>
            </w:r>
            <w:r w:rsidRPr="00643CF6">
              <w:rPr>
                <w:color w:val="333333"/>
              </w:rPr>
              <w:t>состояний, представляющих угрозу жизни, включая состояние клинической смерти (остановка жизненно важных функций организма человека - кровообращения и (или) дыхания), требующих оказания медицинской помощи в экстренной форме</w:t>
            </w:r>
            <w:r>
              <w:rPr>
                <w:color w:val="333333"/>
              </w:rPr>
              <w:t>.</w:t>
            </w:r>
          </w:p>
          <w:p w:rsidR="008F2C13" w:rsidRDefault="008F2C13" w:rsidP="008F2C13">
            <w:r>
              <w:rPr>
                <w:color w:val="333333"/>
              </w:rPr>
              <w:t>- правила применения</w:t>
            </w:r>
            <w:r w:rsidRPr="00643CF6">
              <w:rPr>
                <w:color w:val="333333"/>
              </w:rPr>
              <w:t xml:space="preserve"> лекарственных препаратов и медицинских изделий при оказании медицинской помощи в экстренной форме</w:t>
            </w:r>
          </w:p>
        </w:tc>
        <w:tc>
          <w:tcPr>
            <w:tcW w:w="2551" w:type="dxa"/>
          </w:tcPr>
          <w:p w:rsidR="008F2C13" w:rsidRDefault="008F2C13" w:rsidP="008F2C13">
            <w:pPr>
              <w:rPr>
                <w:color w:val="333333"/>
              </w:rPr>
            </w:pPr>
            <w:r>
              <w:t xml:space="preserve">- определять </w:t>
            </w:r>
            <w:r>
              <w:rPr>
                <w:color w:val="333333"/>
              </w:rPr>
              <w:t>к</w:t>
            </w:r>
            <w:r w:rsidRPr="00643CF6">
              <w:rPr>
                <w:color w:val="333333"/>
              </w:rPr>
              <w:t>линические признаки осложнений при введении контрастных препаратов при ультразвуковых исследованиях</w:t>
            </w:r>
            <w:r>
              <w:rPr>
                <w:color w:val="333333"/>
              </w:rPr>
              <w:t>;</w:t>
            </w:r>
          </w:p>
          <w:p w:rsidR="008F2C13" w:rsidRDefault="008F2C13" w:rsidP="008F2C13">
            <w:pPr>
              <w:rPr>
                <w:color w:val="333333"/>
              </w:rPr>
            </w:pPr>
            <w:r>
              <w:rPr>
                <w:color w:val="333333"/>
              </w:rPr>
              <w:t>- оказывать медицинскую помощь в экстренной форме при клинических признаках состояний представляющих угрозу жизни</w:t>
            </w:r>
          </w:p>
          <w:p w:rsidR="008F2C13" w:rsidRDefault="008F2C13" w:rsidP="008F2C13">
            <w:r>
              <w:rPr>
                <w:color w:val="333333"/>
              </w:rPr>
              <w:t>- выполнять</w:t>
            </w:r>
            <w:r w:rsidRPr="00643CF6">
              <w:rPr>
                <w:color w:val="333333"/>
              </w:rPr>
              <w:t xml:space="preserve"> мероприятия базовой сердечно-легочной реанимаци</w:t>
            </w:r>
            <w:r>
              <w:rPr>
                <w:color w:val="333333"/>
              </w:rPr>
              <w:t>и</w:t>
            </w:r>
          </w:p>
        </w:tc>
        <w:tc>
          <w:tcPr>
            <w:tcW w:w="1560" w:type="dxa"/>
            <w:vAlign w:val="center"/>
          </w:tcPr>
          <w:p w:rsidR="008F2C13" w:rsidRDefault="008F2C13" w:rsidP="008F2C13">
            <w:pPr>
              <w:spacing w:before="100" w:beforeAutospacing="1" w:after="100" w:afterAutospacing="1"/>
              <w:jc w:val="center"/>
            </w:pPr>
            <w:r>
              <w:t>ПК-4</w:t>
            </w:r>
          </w:p>
        </w:tc>
      </w:tr>
    </w:tbl>
    <w:p w:rsidR="002B17C3" w:rsidRDefault="002B17C3" w:rsidP="002B17C3">
      <w:pPr>
        <w:pStyle w:val="ConsPlusNormal"/>
        <w:ind w:firstLine="540"/>
        <w:jc w:val="both"/>
        <w:sectPr w:rsidR="002B17C3" w:rsidSect="002B17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17C3" w:rsidRPr="00B039AE" w:rsidRDefault="002B17C3" w:rsidP="002B17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51"/>
      <w:bookmarkEnd w:id="2"/>
      <w:r w:rsidRPr="00B039AE">
        <w:rPr>
          <w:rFonts w:ascii="Times New Roman" w:hAnsi="Times New Roman" w:cs="Times New Roman"/>
          <w:sz w:val="24"/>
          <w:szCs w:val="24"/>
        </w:rPr>
        <w:lastRenderedPageBreak/>
        <w:t>4. ТРЕБОВАНИЯ К УСЛОВИЯМ РЕАЛИЗАЦИИ ПРОГРАММЫ</w:t>
      </w:r>
    </w:p>
    <w:p w:rsidR="002B17C3" w:rsidRPr="00B039AE" w:rsidRDefault="002B17C3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4.1.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программы и консультации.</w:t>
      </w:r>
    </w:p>
    <w:p w:rsidR="002B17C3" w:rsidRPr="00B039AE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4.2. Максимальный объем аудиторной учебной нагрузки в очной форме обучения составляет 36 академических часов в неделю.</w:t>
      </w:r>
    </w:p>
    <w:p w:rsidR="002B17C3" w:rsidRPr="00B039AE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4.3. Максимальный объем аудиторной учебной нагрузки в очно-заочной форме обучения составляет 16 академических часов в неделю.</w:t>
      </w:r>
    </w:p>
    <w:p w:rsidR="002B17C3" w:rsidRPr="00B039AE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4.4. Реализация программы обеспечивается педагогическими кадрами, имеющими высшее образование, соответствующее профилю преподаваемой дисциплины (модуля). Все преподаватели общеобразовательного и профессионального циклов  имеют  опыт деятельности в организациях соответствующей профессиональной сферы и являются сот</w:t>
      </w:r>
      <w:r>
        <w:rPr>
          <w:rFonts w:ascii="Times New Roman" w:hAnsi="Times New Roman" w:cs="Times New Roman"/>
          <w:sz w:val="24"/>
          <w:szCs w:val="24"/>
        </w:rPr>
        <w:t xml:space="preserve">рудниками «». </w:t>
      </w:r>
      <w:r w:rsidRPr="00B039AE">
        <w:rPr>
          <w:rFonts w:ascii="Times New Roman" w:hAnsi="Times New Roman" w:cs="Times New Roman"/>
          <w:sz w:val="24"/>
          <w:szCs w:val="24"/>
        </w:rPr>
        <w:t>Преподаватели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B17C3" w:rsidRPr="00B039AE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 xml:space="preserve">4.5.Реализация программы </w:t>
      </w:r>
      <w:r>
        <w:rPr>
          <w:rFonts w:ascii="Times New Roman" w:hAnsi="Times New Roman" w:cs="Times New Roman"/>
          <w:sz w:val="24"/>
          <w:szCs w:val="24"/>
        </w:rPr>
        <w:t>обеспечивается</w:t>
      </w:r>
      <w:r w:rsidRPr="00B039AE">
        <w:rPr>
          <w:rFonts w:ascii="Times New Roman" w:hAnsi="Times New Roman" w:cs="Times New Roman"/>
          <w:sz w:val="24"/>
          <w:szCs w:val="24"/>
        </w:rPr>
        <w:t xml:space="preserve"> учебно-методической документацией по всем дисциплинам, междисциплинарным курсам и профессиональным модулям учебного плана в виде учебно- методических комплексов дисциплин.</w:t>
      </w:r>
    </w:p>
    <w:p w:rsidR="002B17C3" w:rsidRPr="00B039AE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4.6. Реализация программы обеспечивается доступом каждого обучающегося к базам данных и библиотечным фондам, формируемым по полному п</w:t>
      </w:r>
      <w:r>
        <w:rPr>
          <w:rFonts w:ascii="Times New Roman" w:hAnsi="Times New Roman" w:cs="Times New Roman"/>
          <w:sz w:val="24"/>
          <w:szCs w:val="24"/>
        </w:rPr>
        <w:t>еречню дисциплин (модулей)</w:t>
      </w:r>
      <w:r w:rsidRPr="00B039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7C3" w:rsidRPr="00B039AE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Каждый обучающийся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2B17C3" w:rsidRPr="00B039AE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Библиотечный фонд  укомплектован печатными и/или электронными изданиями основной и дополнительной учебной литературы по дисциплинам всех учебных циклов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7C3" w:rsidRPr="00B039AE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4.7. Обучающимся предоставляется 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2B17C3" w:rsidRPr="00B039AE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Центр</w:t>
      </w:r>
      <w:r w:rsidRPr="00B039AE">
        <w:rPr>
          <w:rFonts w:ascii="Times New Roman" w:hAnsi="Times New Roman" w:cs="Times New Roman"/>
          <w:sz w:val="24"/>
          <w:szCs w:val="24"/>
        </w:rPr>
        <w:t>, реализующий данную программу располагает материально-технической базой, обеспечивающей проведение всех видов теоретических и практических занятий, междисциплинарной и модульной учебной практики, предусмотренных учебным планом. Материально-техническая база соответствует действующим санитарным и противопожарным нормам.</w:t>
      </w:r>
    </w:p>
    <w:p w:rsidR="002B17C3" w:rsidRPr="00B039AE" w:rsidRDefault="008026D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6"/>
      <w:bookmarkEnd w:id="3"/>
      <w:r>
        <w:rPr>
          <w:rFonts w:ascii="Times New Roman" w:hAnsi="Times New Roman" w:cs="Times New Roman"/>
          <w:sz w:val="24"/>
          <w:szCs w:val="24"/>
        </w:rPr>
        <w:t>4.8.1</w:t>
      </w:r>
      <w:r w:rsidR="002B17C3">
        <w:rPr>
          <w:rFonts w:ascii="Times New Roman" w:hAnsi="Times New Roman" w:cs="Times New Roman"/>
          <w:sz w:val="24"/>
          <w:szCs w:val="24"/>
        </w:rPr>
        <w:t>. Центр</w:t>
      </w:r>
      <w:r w:rsidR="002B17C3" w:rsidRPr="00B039AE">
        <w:rPr>
          <w:rFonts w:ascii="Times New Roman" w:hAnsi="Times New Roman" w:cs="Times New Roman"/>
          <w:sz w:val="24"/>
          <w:szCs w:val="24"/>
        </w:rPr>
        <w:t xml:space="preserve"> обеспечен необходимым комплектом лицензионного программного обеспечения.</w:t>
      </w:r>
    </w:p>
    <w:p w:rsidR="002B17C3" w:rsidRPr="00B039AE" w:rsidRDefault="008026D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4.8.2</w:t>
      </w:r>
      <w:r w:rsidR="002B17C3">
        <w:rPr>
          <w:rFonts w:ascii="Times New Roman" w:hAnsi="Times New Roman" w:cs="Times New Roman"/>
          <w:sz w:val="24"/>
          <w:szCs w:val="24"/>
        </w:rPr>
        <w:t xml:space="preserve">. Учебные кабинеты Центра </w:t>
      </w:r>
      <w:r w:rsidR="002B17C3" w:rsidRPr="00B039AE">
        <w:rPr>
          <w:rFonts w:ascii="Times New Roman" w:hAnsi="Times New Roman" w:cs="Times New Roman"/>
          <w:sz w:val="24"/>
          <w:szCs w:val="24"/>
        </w:rPr>
        <w:t>оснащены мультимедийным оборудованием.</w:t>
      </w:r>
    </w:p>
    <w:p w:rsidR="00A72481" w:rsidRPr="00737C30" w:rsidRDefault="008026D3" w:rsidP="004F6F7D">
      <w:pPr>
        <w:pStyle w:val="Default"/>
        <w:ind w:firstLine="540"/>
        <w:jc w:val="both"/>
        <w:rPr>
          <w:color w:val="auto"/>
        </w:rPr>
      </w:pPr>
      <w:r>
        <w:t>4.8.3.</w:t>
      </w:r>
      <w:r w:rsidR="002B17C3" w:rsidRPr="00B039AE">
        <w:t xml:space="preserve"> Производственная практика проводится в </w:t>
      </w:r>
      <w:r w:rsidR="00A72481" w:rsidRPr="003D5C75">
        <w:rPr>
          <w:rFonts w:eastAsia="Calibri"/>
          <w:color w:val="auto"/>
        </w:rPr>
        <w:t xml:space="preserve">ООО </w:t>
      </w:r>
      <w:r w:rsidR="00A72481">
        <w:rPr>
          <w:rFonts w:eastAsia="Calibri"/>
          <w:color w:val="auto"/>
        </w:rPr>
        <w:t>«</w:t>
      </w:r>
      <w:r w:rsidR="00A72481" w:rsidRPr="003D5C75">
        <w:rPr>
          <w:rFonts w:eastAsia="Calibri"/>
          <w:color w:val="auto"/>
        </w:rPr>
        <w:t>М</w:t>
      </w:r>
      <w:r w:rsidR="00B37184">
        <w:rPr>
          <w:rFonts w:eastAsia="Calibri"/>
          <w:color w:val="auto"/>
        </w:rPr>
        <w:t>едицинское объединение УЗИ студия</w:t>
      </w:r>
      <w:r w:rsidR="00A72481" w:rsidRPr="003D5C75">
        <w:rPr>
          <w:rFonts w:eastAsia="Calibri"/>
          <w:color w:val="auto"/>
        </w:rPr>
        <w:t>»</w:t>
      </w:r>
      <w:r w:rsidR="00A72481">
        <w:rPr>
          <w:rFonts w:eastAsia="Calibri"/>
          <w:color w:val="auto"/>
        </w:rPr>
        <w:t>.</w:t>
      </w:r>
      <w:r w:rsidR="004D45D2" w:rsidRPr="00737C30">
        <w:rPr>
          <w:rFonts w:eastAsia="Calibri"/>
          <w:color w:val="auto"/>
        </w:rPr>
        <w:t xml:space="preserve">(Лицензия </w:t>
      </w:r>
      <w:r w:rsidR="00737C30">
        <w:rPr>
          <w:rFonts w:eastAsia="Calibri"/>
          <w:color w:val="auto"/>
        </w:rPr>
        <w:t xml:space="preserve">на медицинскую деятельность </w:t>
      </w:r>
      <w:r w:rsidR="004D45D2" w:rsidRPr="00737C30">
        <w:rPr>
          <w:color w:val="auto"/>
        </w:rPr>
        <w:t>ЛО41-01125-54/00756771</w:t>
      </w:r>
      <w:r w:rsidR="00737C30">
        <w:rPr>
          <w:color w:val="auto"/>
        </w:rPr>
        <w:t xml:space="preserve">, выдана Министерством здравоохранения Новосибирской области </w:t>
      </w:r>
      <w:r w:rsidR="004D45D2" w:rsidRPr="00737C30">
        <w:rPr>
          <w:color w:val="auto"/>
        </w:rPr>
        <w:t>07.11.23</w:t>
      </w:r>
      <w:r w:rsidR="00B37184" w:rsidRPr="00737C30">
        <w:rPr>
          <w:color w:val="auto"/>
        </w:rPr>
        <w:t>г.</w:t>
      </w:r>
      <w:r w:rsidR="004D45D2" w:rsidRPr="00737C30">
        <w:rPr>
          <w:color w:val="auto"/>
        </w:rPr>
        <w:t>)</w:t>
      </w:r>
    </w:p>
    <w:p w:rsidR="002B17C3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 xml:space="preserve">4.9. Реализация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Центром </w:t>
      </w:r>
      <w:r w:rsidRPr="00B039AE">
        <w:rPr>
          <w:rFonts w:ascii="Times New Roman" w:hAnsi="Times New Roman" w:cs="Times New Roman"/>
          <w:sz w:val="24"/>
          <w:szCs w:val="24"/>
        </w:rPr>
        <w:t>на государственном языке Российской Федерации.</w:t>
      </w:r>
    </w:p>
    <w:p w:rsidR="002B17C3" w:rsidRPr="00B039AE" w:rsidRDefault="002B17C3" w:rsidP="00E55462">
      <w:pPr>
        <w:pStyle w:val="ConsPlusNormal"/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31"/>
      <w:bookmarkEnd w:id="4"/>
      <w:r w:rsidRPr="00B039AE">
        <w:rPr>
          <w:rFonts w:ascii="Times New Roman" w:hAnsi="Times New Roman" w:cs="Times New Roman"/>
          <w:sz w:val="24"/>
          <w:szCs w:val="24"/>
        </w:rPr>
        <w:t>5. ТРЕБОВАНИЯ К РЕЗУЛЬТАТАМ ОСВОЕНИЯ ПРОГРАММЫ</w:t>
      </w:r>
    </w:p>
    <w:p w:rsidR="002B17C3" w:rsidRPr="00B039AE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5.1. Оценка качества освоения программы включает текущий контроль успеваемости, промежуточную и итоговую аттестацию слушателей.</w:t>
      </w:r>
    </w:p>
    <w:p w:rsidR="002B17C3" w:rsidRPr="00B039AE" w:rsidRDefault="002B17C3" w:rsidP="0080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5.2. Конкретные формы и процедуры текущего контроля успеваемости, промежуточной аттестации по каждой дисциплине разрабатываются преподавателем в учебно-методическом комплексе дисциплины самостоятельно и доводятся до сведения обучающихся в начале обучения.</w:t>
      </w:r>
    </w:p>
    <w:p w:rsidR="004215C7" w:rsidRPr="003D5C75" w:rsidRDefault="00EE127A" w:rsidP="00EE127A">
      <w:pPr>
        <w:pStyle w:val="Default"/>
        <w:ind w:firstLine="567"/>
        <w:jc w:val="both"/>
        <w:rPr>
          <w:color w:val="auto"/>
        </w:rPr>
      </w:pPr>
      <w:r>
        <w:t xml:space="preserve">5.3. </w:t>
      </w:r>
      <w:r w:rsidR="002B17C3" w:rsidRPr="00B039AE">
        <w:t>Фонды оценочных средств для промежуточной аттестации по дисциплинам и междисциплинарным курсам разрабатываются преподавателем и</w:t>
      </w:r>
      <w:r w:rsidR="002B17C3">
        <w:t xml:space="preserve"> утверждаются руководителем Центра</w:t>
      </w:r>
      <w:r w:rsidR="002B17C3" w:rsidRPr="00B039AE">
        <w:t xml:space="preserve">. Для </w:t>
      </w:r>
      <w:r w:rsidR="002B17C3">
        <w:t>итоговой аттестации ф</w:t>
      </w:r>
      <w:r w:rsidR="002B17C3" w:rsidRPr="00B039AE">
        <w:t>онды оценочных средств разрабатываются и</w:t>
      </w:r>
      <w:r w:rsidR="002B17C3">
        <w:t xml:space="preserve"> утверждаются руководителем Центра</w:t>
      </w:r>
      <w:r w:rsidR="002B17C3" w:rsidRPr="004215C7">
        <w:rPr>
          <w:color w:val="auto"/>
        </w:rPr>
        <w:t xml:space="preserve">после </w:t>
      </w:r>
      <w:r w:rsidR="006C5485" w:rsidRPr="004215C7">
        <w:rPr>
          <w:color w:val="auto"/>
        </w:rPr>
        <w:t>согласования с директором</w:t>
      </w:r>
      <w:r w:rsidR="004215C7" w:rsidRPr="003D5C75">
        <w:rPr>
          <w:rFonts w:eastAsia="Calibri"/>
          <w:color w:val="auto"/>
        </w:rPr>
        <w:t xml:space="preserve">ООО </w:t>
      </w:r>
      <w:r w:rsidR="004215C7">
        <w:rPr>
          <w:rFonts w:eastAsia="Calibri"/>
          <w:color w:val="auto"/>
        </w:rPr>
        <w:t>«</w:t>
      </w:r>
      <w:r w:rsidR="00E55462" w:rsidRPr="003D5C75">
        <w:rPr>
          <w:rFonts w:eastAsia="Calibri"/>
          <w:color w:val="auto"/>
        </w:rPr>
        <w:t>М</w:t>
      </w:r>
      <w:r w:rsidR="00E55462">
        <w:rPr>
          <w:rFonts w:eastAsia="Calibri"/>
          <w:color w:val="auto"/>
        </w:rPr>
        <w:t>едицинское объединение УЗИ студия</w:t>
      </w:r>
      <w:r w:rsidR="004215C7" w:rsidRPr="003D5C75">
        <w:rPr>
          <w:rFonts w:eastAsia="Calibri"/>
          <w:color w:val="auto"/>
        </w:rPr>
        <w:t>»</w:t>
      </w:r>
      <w:r w:rsidR="004215C7">
        <w:rPr>
          <w:rFonts w:eastAsia="Calibri"/>
          <w:color w:val="auto"/>
        </w:rPr>
        <w:t>.</w:t>
      </w:r>
    </w:p>
    <w:p w:rsidR="002B17C3" w:rsidRDefault="002B17C3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</w:t>
      </w:r>
      <w:r w:rsidRPr="00B039AE">
        <w:rPr>
          <w:rFonts w:ascii="Times New Roman" w:hAnsi="Times New Roman" w:cs="Times New Roman"/>
          <w:sz w:val="24"/>
          <w:szCs w:val="24"/>
        </w:rPr>
        <w:lastRenderedPageBreak/>
        <w:t xml:space="preserve">экспертов </w:t>
      </w:r>
      <w:r w:rsidR="00E70340">
        <w:rPr>
          <w:rFonts w:ascii="Times New Roman" w:hAnsi="Times New Roman" w:cs="Times New Roman"/>
          <w:sz w:val="24"/>
          <w:szCs w:val="24"/>
        </w:rPr>
        <w:t>могут быть привлечены</w:t>
      </w:r>
      <w:r w:rsidRPr="00B039AE">
        <w:rPr>
          <w:rFonts w:ascii="Times New Roman" w:hAnsi="Times New Roman" w:cs="Times New Roman"/>
          <w:sz w:val="24"/>
          <w:szCs w:val="24"/>
        </w:rPr>
        <w:t xml:space="preserve"> преподаватели смежных дисциплин (курсов). </w:t>
      </w:r>
    </w:p>
    <w:p w:rsidR="002B17C3" w:rsidRPr="00B039AE" w:rsidRDefault="002B17C3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5.4. Оценка качества подготовки слушателей осуществляется в двух основных направлениях:</w:t>
      </w:r>
    </w:p>
    <w:p w:rsidR="002B17C3" w:rsidRPr="00B039AE" w:rsidRDefault="004C4E14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17C3" w:rsidRPr="00B039AE">
        <w:rPr>
          <w:rFonts w:ascii="Times New Roman" w:hAnsi="Times New Roman" w:cs="Times New Roman"/>
          <w:sz w:val="24"/>
          <w:szCs w:val="24"/>
        </w:rPr>
        <w:t>оценка уровня освоения дисциплин;</w:t>
      </w:r>
    </w:p>
    <w:p w:rsidR="002B17C3" w:rsidRPr="00B039AE" w:rsidRDefault="004C4E14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17C3" w:rsidRPr="00B039AE">
        <w:rPr>
          <w:rFonts w:ascii="Times New Roman" w:hAnsi="Times New Roman" w:cs="Times New Roman"/>
          <w:sz w:val="24"/>
          <w:szCs w:val="24"/>
        </w:rPr>
        <w:t>оценка компетенций обучающихся.</w:t>
      </w:r>
    </w:p>
    <w:p w:rsidR="002B17C3" w:rsidRPr="00B039AE" w:rsidRDefault="002B17C3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5.5. К итоговой аттестации допускаются слушатели, не имеющие академической задолженности и в полном объеме выполнившие учебный план или индивидуальный учебный план по данной программе</w:t>
      </w:r>
    </w:p>
    <w:p w:rsidR="002B17C3" w:rsidRPr="004C4E14" w:rsidRDefault="002B17C3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.6. И</w:t>
      </w:r>
      <w:r w:rsidRPr="00B039AE">
        <w:rPr>
          <w:rFonts w:ascii="Times New Roman" w:hAnsi="Times New Roman" w:cs="Times New Roman"/>
          <w:sz w:val="24"/>
          <w:szCs w:val="24"/>
        </w:rPr>
        <w:t>тоговая аттестация пр</w:t>
      </w:r>
      <w:r>
        <w:rPr>
          <w:rFonts w:ascii="Times New Roman" w:hAnsi="Times New Roman" w:cs="Times New Roman"/>
          <w:sz w:val="24"/>
          <w:szCs w:val="24"/>
        </w:rPr>
        <w:t xml:space="preserve">оводится в виде </w:t>
      </w:r>
      <w:r w:rsidRPr="00B039AE">
        <w:rPr>
          <w:rFonts w:ascii="Times New Roman" w:hAnsi="Times New Roman" w:cs="Times New Roman"/>
          <w:sz w:val="24"/>
          <w:szCs w:val="24"/>
        </w:rPr>
        <w:t>экзамена</w:t>
      </w:r>
      <w:r w:rsidR="004C4E14" w:rsidRPr="004C4E14">
        <w:rPr>
          <w:rFonts w:ascii="Times New Roman" w:hAnsi="Times New Roman" w:cs="Times New Roman"/>
          <w:sz w:val="24"/>
          <w:szCs w:val="24"/>
        </w:rPr>
        <w:t>.</w:t>
      </w:r>
    </w:p>
    <w:p w:rsidR="002B17C3" w:rsidRPr="004C4E14" w:rsidRDefault="002B17C3" w:rsidP="002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E14">
        <w:rPr>
          <w:rFonts w:ascii="Times New Roman" w:hAnsi="Times New Roman" w:cs="Times New Roman"/>
          <w:sz w:val="24"/>
          <w:szCs w:val="24"/>
        </w:rPr>
        <w:t xml:space="preserve">Председатель и члены экзаменационной комиссии назначаются приказом директора </w:t>
      </w:r>
    </w:p>
    <w:p w:rsidR="002B17C3" w:rsidRPr="00B039AE" w:rsidRDefault="002B17C3" w:rsidP="00E32E1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</w:rPr>
        <w:t>6. ФОНДЫ ОЦЕНОЧНЫХ СРЕДСТВ</w:t>
      </w:r>
    </w:p>
    <w:p w:rsidR="002B17C3" w:rsidRPr="00E6137C" w:rsidRDefault="002B17C3" w:rsidP="00F53406">
      <w:pPr>
        <w:pStyle w:val="ConsPlusNormal"/>
        <w:spacing w:before="12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B039AE">
        <w:rPr>
          <w:rFonts w:ascii="Times New Roman" w:hAnsi="Times New Roman" w:cs="Times New Roman"/>
          <w:sz w:val="24"/>
          <w:szCs w:val="24"/>
        </w:rPr>
        <w:t xml:space="preserve">. </w:t>
      </w:r>
      <w:r w:rsidRPr="00E6137C">
        <w:rPr>
          <w:rFonts w:ascii="Times New Roman" w:hAnsi="Times New Roman" w:cs="Times New Roman"/>
          <w:sz w:val="24"/>
          <w:szCs w:val="24"/>
        </w:rPr>
        <w:t>Примерные фонды оценочных средств для итоговой аттестации</w:t>
      </w:r>
      <w:r w:rsidR="00E6137C">
        <w:rPr>
          <w:rFonts w:ascii="Times New Roman" w:hAnsi="Times New Roman" w:cs="Times New Roman"/>
          <w:sz w:val="24"/>
          <w:szCs w:val="24"/>
        </w:rPr>
        <w:t>:</w:t>
      </w:r>
    </w:p>
    <w:p w:rsidR="004C4E14" w:rsidRPr="00E6137C" w:rsidRDefault="004C4E14" w:rsidP="00F53406">
      <w:pPr>
        <w:pStyle w:val="ConsPlusNormal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6137C">
        <w:rPr>
          <w:rFonts w:ascii="Times New Roman" w:hAnsi="Times New Roman" w:cs="Times New Roman"/>
          <w:color w:val="4A4A4A"/>
          <w:sz w:val="24"/>
          <w:szCs w:val="24"/>
        </w:rPr>
        <w:t xml:space="preserve"> Правовые аспекты деятельности специалистов УЗ-диагностики в акушерстве и гинекологии;</w:t>
      </w:r>
    </w:p>
    <w:p w:rsidR="004C4E14" w:rsidRPr="00E6137C" w:rsidRDefault="004C4E14" w:rsidP="00F53406">
      <w:pPr>
        <w:pStyle w:val="ConsPlusNormal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32E10">
        <w:rPr>
          <w:rFonts w:ascii="Times New Roman" w:hAnsi="Times New Roman" w:cs="Times New Roman"/>
          <w:bCs/>
          <w:sz w:val="24"/>
          <w:szCs w:val="24"/>
        </w:rPr>
        <w:t>В</w:t>
      </w:r>
      <w:r w:rsidRPr="00E6137C">
        <w:rPr>
          <w:rFonts w:ascii="Times New Roman" w:hAnsi="Times New Roman" w:cs="Times New Roman"/>
          <w:sz w:val="24"/>
          <w:szCs w:val="24"/>
        </w:rPr>
        <w:t>иды и осбенности ультразвукового оборудования в акушерстве и гинекологии</w:t>
      </w:r>
      <w:r w:rsidR="005D3B72" w:rsidRPr="00E6137C">
        <w:rPr>
          <w:rFonts w:ascii="Times New Roman" w:hAnsi="Times New Roman" w:cs="Times New Roman"/>
          <w:sz w:val="24"/>
          <w:szCs w:val="24"/>
        </w:rPr>
        <w:t>;</w:t>
      </w:r>
    </w:p>
    <w:p w:rsidR="004C4E14" w:rsidRPr="00E6137C" w:rsidRDefault="004C4E14" w:rsidP="00F53406">
      <w:pPr>
        <w:pStyle w:val="25"/>
        <w:numPr>
          <w:ilvl w:val="0"/>
          <w:numId w:val="9"/>
        </w:numPr>
        <w:spacing w:before="120" w:after="0" w:line="240" w:lineRule="auto"/>
        <w:ind w:right="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137C">
        <w:rPr>
          <w:rFonts w:ascii="Times New Roman" w:hAnsi="Times New Roman" w:cs="Times New Roman"/>
          <w:color w:val="333333"/>
          <w:sz w:val="24"/>
          <w:szCs w:val="24"/>
        </w:rPr>
        <w:t>Терминология, используемая в ультразвуковой диагностике</w:t>
      </w:r>
      <w:r w:rsidR="005D3B72" w:rsidRPr="00E6137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D3B72" w:rsidRPr="00E6137C" w:rsidRDefault="005D3B72" w:rsidP="00F53406">
      <w:pPr>
        <w:pStyle w:val="ConsPlusNormal"/>
        <w:numPr>
          <w:ilvl w:val="0"/>
          <w:numId w:val="9"/>
        </w:numPr>
        <w:shd w:val="clear" w:color="auto" w:fill="FFFFFF"/>
        <w:tabs>
          <w:tab w:val="left" w:pos="336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6137C">
        <w:rPr>
          <w:rFonts w:ascii="Times New Roman" w:hAnsi="Times New Roman" w:cs="Times New Roman"/>
          <w:color w:val="333333"/>
          <w:sz w:val="24"/>
          <w:szCs w:val="24"/>
        </w:rPr>
        <w:t>Современные классификации ультразвуковой диагностики;</w:t>
      </w:r>
    </w:p>
    <w:p w:rsidR="005D3B72" w:rsidRPr="00E6137C" w:rsidRDefault="005D3B72" w:rsidP="00F53406">
      <w:pPr>
        <w:pStyle w:val="ConsPlusNormal"/>
        <w:numPr>
          <w:ilvl w:val="0"/>
          <w:numId w:val="9"/>
        </w:numPr>
        <w:shd w:val="clear" w:color="auto" w:fill="FFFFFF"/>
        <w:tabs>
          <w:tab w:val="left" w:pos="336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6137C">
        <w:rPr>
          <w:rFonts w:ascii="Times New Roman" w:hAnsi="Times New Roman" w:cs="Times New Roman"/>
          <w:color w:val="333333"/>
          <w:sz w:val="24"/>
          <w:szCs w:val="24"/>
        </w:rPr>
        <w:t xml:space="preserve">Методы ультразвукового исследования в рамках </w:t>
      </w:r>
      <w:r w:rsidRPr="00E6137C">
        <w:rPr>
          <w:rFonts w:ascii="Times New Roman" w:hAnsi="Times New Roman" w:cs="Times New Roman"/>
          <w:sz w:val="24"/>
          <w:szCs w:val="24"/>
        </w:rPr>
        <w:t>мультипараметрической</w:t>
      </w:r>
      <w:r w:rsidRPr="00E6137C">
        <w:rPr>
          <w:rFonts w:ascii="Times New Roman" w:hAnsi="Times New Roman" w:cs="Times New Roman"/>
          <w:color w:val="333333"/>
          <w:sz w:val="24"/>
          <w:szCs w:val="24"/>
        </w:rPr>
        <w:t xml:space="preserve"> ультразвуковой диагностики;</w:t>
      </w:r>
    </w:p>
    <w:p w:rsidR="005D3B72" w:rsidRPr="00E6137C" w:rsidRDefault="00E10E5C" w:rsidP="00F53406">
      <w:pPr>
        <w:pStyle w:val="af"/>
        <w:numPr>
          <w:ilvl w:val="0"/>
          <w:numId w:val="9"/>
        </w:numPr>
        <w:spacing w:before="120"/>
        <w:jc w:val="both"/>
        <w:rPr>
          <w:color w:val="333333"/>
        </w:rPr>
      </w:pPr>
      <w:r>
        <w:rPr>
          <w:color w:val="333333"/>
        </w:rPr>
        <w:t>М</w:t>
      </w:r>
      <w:r w:rsidR="005D3B72" w:rsidRPr="00E6137C">
        <w:rPr>
          <w:color w:val="333333"/>
        </w:rPr>
        <w:t>етодики</w:t>
      </w:r>
      <w:r w:rsidR="005D3B72" w:rsidRPr="00E6137C">
        <w:t>миниинвазивных вмешательств под контролем ультразвукового исследования</w:t>
      </w:r>
    </w:p>
    <w:p w:rsidR="005D3B72" w:rsidRPr="00E6137C" w:rsidRDefault="005D3B72" w:rsidP="00F53406">
      <w:pPr>
        <w:pStyle w:val="af"/>
        <w:numPr>
          <w:ilvl w:val="0"/>
          <w:numId w:val="9"/>
        </w:numPr>
        <w:spacing w:before="120"/>
        <w:jc w:val="both"/>
        <w:rPr>
          <w:color w:val="333333"/>
        </w:rPr>
      </w:pPr>
      <w:r w:rsidRPr="00E6137C">
        <w:rPr>
          <w:color w:val="333333"/>
        </w:rPr>
        <w:t>Методики</w:t>
      </w:r>
      <w:r w:rsidRPr="00E6137C">
        <w:t>миниинвазивных вмешательств под контролем ультразвукового исследования;</w:t>
      </w:r>
    </w:p>
    <w:p w:rsidR="005D3B72" w:rsidRPr="00E6137C" w:rsidRDefault="005D3B72" w:rsidP="00F53406">
      <w:pPr>
        <w:pStyle w:val="af"/>
        <w:numPr>
          <w:ilvl w:val="0"/>
          <w:numId w:val="9"/>
        </w:numPr>
        <w:spacing w:before="120"/>
        <w:jc w:val="both"/>
      </w:pPr>
      <w:r w:rsidRPr="00E6137C">
        <w:t>Трансвагинальные и трансабдоминальные методики исследования;</w:t>
      </w:r>
    </w:p>
    <w:p w:rsidR="005D3B72" w:rsidRPr="00E6137C" w:rsidRDefault="00BA0ACA" w:rsidP="00F53406">
      <w:pPr>
        <w:pStyle w:val="ConsPlusNormal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6137C">
        <w:rPr>
          <w:rFonts w:ascii="Times New Roman" w:hAnsi="Times New Roman" w:cs="Times New Roman"/>
          <w:bCs/>
          <w:sz w:val="24"/>
          <w:szCs w:val="24"/>
        </w:rPr>
        <w:t>Ультразвуковая анатомия и диагностика органов малого таза;</w:t>
      </w:r>
    </w:p>
    <w:p w:rsidR="005D3B72" w:rsidRPr="00E6137C" w:rsidRDefault="00E132DA" w:rsidP="00F53406">
      <w:pPr>
        <w:pStyle w:val="ConsPlusNormal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A0ACA" w:rsidRPr="00E6137C">
        <w:rPr>
          <w:rFonts w:ascii="Times New Roman" w:hAnsi="Times New Roman" w:cs="Times New Roman"/>
          <w:sz w:val="24"/>
          <w:szCs w:val="24"/>
        </w:rPr>
        <w:t>изиологи</w:t>
      </w:r>
      <w:r w:rsidR="005666FF">
        <w:rPr>
          <w:rFonts w:ascii="Times New Roman" w:hAnsi="Times New Roman" w:cs="Times New Roman"/>
          <w:sz w:val="24"/>
          <w:szCs w:val="24"/>
        </w:rPr>
        <w:t>я</w:t>
      </w:r>
      <w:r w:rsidR="00BA0ACA" w:rsidRPr="00E6137C">
        <w:rPr>
          <w:rFonts w:ascii="Times New Roman" w:hAnsi="Times New Roman" w:cs="Times New Roman"/>
          <w:sz w:val="24"/>
          <w:szCs w:val="24"/>
        </w:rPr>
        <w:t xml:space="preserve"> и патологи</w:t>
      </w:r>
      <w:r w:rsidR="005666FF">
        <w:rPr>
          <w:rFonts w:ascii="Times New Roman" w:hAnsi="Times New Roman" w:cs="Times New Roman"/>
          <w:sz w:val="24"/>
          <w:szCs w:val="24"/>
        </w:rPr>
        <w:t>я м</w:t>
      </w:r>
      <w:r w:rsidR="00BA0ACA" w:rsidRPr="00E6137C">
        <w:rPr>
          <w:rFonts w:ascii="Times New Roman" w:hAnsi="Times New Roman" w:cs="Times New Roman"/>
          <w:bCs/>
          <w:sz w:val="24"/>
          <w:szCs w:val="24"/>
        </w:rPr>
        <w:t>атки и придатков</w:t>
      </w:r>
      <w:r w:rsidR="00BA0ACA" w:rsidRPr="00E6137C">
        <w:rPr>
          <w:rFonts w:ascii="Times New Roman" w:hAnsi="Times New Roman" w:cs="Times New Roman"/>
          <w:color w:val="000000"/>
          <w:sz w:val="24"/>
          <w:szCs w:val="24"/>
        </w:rPr>
        <w:t>от пубертата до менопаузы;</w:t>
      </w:r>
    </w:p>
    <w:p w:rsidR="00BA0ACA" w:rsidRPr="00E6137C" w:rsidRDefault="00BA0ACA" w:rsidP="00F53406">
      <w:pPr>
        <w:pStyle w:val="ConsPlusNormal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6137C">
        <w:rPr>
          <w:rFonts w:ascii="Times New Roman" w:hAnsi="Times New Roman" w:cs="Times New Roman"/>
          <w:sz w:val="24"/>
          <w:szCs w:val="24"/>
        </w:rPr>
        <w:t>Ультразуковая диагностика женского бесплодия. Эхо ГСС;</w:t>
      </w:r>
    </w:p>
    <w:p w:rsidR="00BA0ACA" w:rsidRPr="00E6137C" w:rsidRDefault="00BA0ACA" w:rsidP="00F53406">
      <w:pPr>
        <w:pStyle w:val="af"/>
        <w:numPr>
          <w:ilvl w:val="0"/>
          <w:numId w:val="9"/>
        </w:numPr>
        <w:shd w:val="clear" w:color="auto" w:fill="FFFFFF"/>
        <w:spacing w:before="120"/>
        <w:jc w:val="both"/>
        <w:rPr>
          <w:bCs/>
        </w:rPr>
      </w:pPr>
      <w:r w:rsidRPr="00E6137C">
        <w:t xml:space="preserve">Ультразуковая диагностика </w:t>
      </w:r>
      <w:r w:rsidRPr="00E6137C">
        <w:rPr>
          <w:bCs/>
        </w:rPr>
        <w:t>яичников;</w:t>
      </w:r>
    </w:p>
    <w:p w:rsidR="00BA0ACA" w:rsidRPr="00E6137C" w:rsidRDefault="00BA0ACA" w:rsidP="00F53406">
      <w:pPr>
        <w:pStyle w:val="ConsPlusNormal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6137C">
        <w:rPr>
          <w:rFonts w:ascii="Times New Roman" w:hAnsi="Times New Roman" w:cs="Times New Roman"/>
          <w:bCs/>
          <w:sz w:val="24"/>
          <w:szCs w:val="24"/>
        </w:rPr>
        <w:t>Семиотика заболеваний маточных труб;</w:t>
      </w:r>
    </w:p>
    <w:p w:rsidR="00BA0ACA" w:rsidRPr="00E6137C" w:rsidRDefault="00BA0ACA" w:rsidP="00F53406">
      <w:pPr>
        <w:pStyle w:val="af"/>
        <w:numPr>
          <w:ilvl w:val="0"/>
          <w:numId w:val="9"/>
        </w:numPr>
        <w:spacing w:before="120"/>
        <w:jc w:val="both"/>
      </w:pPr>
      <w:r w:rsidRPr="00E6137C">
        <w:rPr>
          <w:bCs/>
        </w:rPr>
        <w:t xml:space="preserve">Ультразвуковая анатомия и диагностика заболеваний диффузных и очаговых заболеваниймолочной железы; </w:t>
      </w:r>
    </w:p>
    <w:p w:rsidR="00BA0ACA" w:rsidRPr="00E6137C" w:rsidRDefault="00BA0ACA" w:rsidP="00F53406">
      <w:pPr>
        <w:pStyle w:val="af"/>
        <w:numPr>
          <w:ilvl w:val="0"/>
          <w:numId w:val="9"/>
        </w:numPr>
        <w:spacing w:before="120"/>
        <w:jc w:val="both"/>
      </w:pPr>
      <w:r w:rsidRPr="00E6137C">
        <w:rPr>
          <w:bCs/>
        </w:rPr>
        <w:t xml:space="preserve"> Ультр</w:t>
      </w:r>
      <w:r w:rsidR="005666FF">
        <w:rPr>
          <w:bCs/>
        </w:rPr>
        <w:t>а</w:t>
      </w:r>
      <w:r w:rsidRPr="00E6137C">
        <w:rPr>
          <w:bCs/>
        </w:rPr>
        <w:t>звуковая диагностика в акушерстве;</w:t>
      </w:r>
    </w:p>
    <w:p w:rsidR="00BA0ACA" w:rsidRPr="00E6137C" w:rsidRDefault="00BA0ACA" w:rsidP="00F53406">
      <w:pPr>
        <w:pStyle w:val="af"/>
        <w:numPr>
          <w:ilvl w:val="0"/>
          <w:numId w:val="9"/>
        </w:numPr>
        <w:spacing w:before="120"/>
        <w:jc w:val="both"/>
      </w:pPr>
      <w:r w:rsidRPr="00E6137C">
        <w:rPr>
          <w:bCs/>
        </w:rPr>
        <w:t>Диагностика беременности раннего срока;</w:t>
      </w:r>
    </w:p>
    <w:p w:rsidR="00BA0ACA" w:rsidRPr="00E6137C" w:rsidRDefault="00BA0ACA" w:rsidP="00F53406">
      <w:pPr>
        <w:pStyle w:val="af"/>
        <w:numPr>
          <w:ilvl w:val="0"/>
          <w:numId w:val="9"/>
        </w:numPr>
        <w:spacing w:before="120"/>
        <w:jc w:val="both"/>
      </w:pPr>
      <w:r w:rsidRPr="00E6137C">
        <w:t xml:space="preserve"> Маточная и эктопическая беременность;</w:t>
      </w:r>
    </w:p>
    <w:p w:rsidR="00BA0ACA" w:rsidRPr="00E6137C" w:rsidRDefault="00BA0ACA" w:rsidP="00F53406">
      <w:pPr>
        <w:pStyle w:val="af"/>
        <w:numPr>
          <w:ilvl w:val="0"/>
          <w:numId w:val="9"/>
        </w:numPr>
        <w:spacing w:before="120"/>
        <w:jc w:val="both"/>
        <w:rPr>
          <w:color w:val="333333"/>
        </w:rPr>
      </w:pPr>
      <w:r w:rsidRPr="00E6137C">
        <w:t>Патологи</w:t>
      </w:r>
      <w:r w:rsidR="00BD158C">
        <w:t>я</w:t>
      </w:r>
      <w:r w:rsidRPr="00E6137C">
        <w:t xml:space="preserve"> беременности раннего срока;</w:t>
      </w:r>
    </w:p>
    <w:p w:rsidR="00BA0ACA" w:rsidRPr="00E6137C" w:rsidRDefault="00BA0ACA" w:rsidP="00F53406">
      <w:pPr>
        <w:pStyle w:val="af"/>
        <w:numPr>
          <w:ilvl w:val="0"/>
          <w:numId w:val="9"/>
        </w:numPr>
        <w:spacing w:before="120"/>
        <w:jc w:val="both"/>
        <w:rPr>
          <w:color w:val="333333"/>
        </w:rPr>
      </w:pPr>
      <w:r w:rsidRPr="00E6137C">
        <w:rPr>
          <w:color w:val="333333"/>
        </w:rPr>
        <w:t xml:space="preserve"> Проведение скрининговых ультразвуковых исследований беременных женщин;</w:t>
      </w:r>
    </w:p>
    <w:p w:rsidR="00BA0ACA" w:rsidRPr="00E6137C" w:rsidRDefault="00BA0ACA" w:rsidP="00F53406">
      <w:pPr>
        <w:pStyle w:val="af6"/>
        <w:numPr>
          <w:ilvl w:val="0"/>
          <w:numId w:val="9"/>
        </w:numPr>
        <w:spacing w:before="120" w:beforeAutospacing="0" w:after="0" w:afterAutospacing="0"/>
        <w:rPr>
          <w:bCs/>
        </w:rPr>
      </w:pPr>
      <w:r w:rsidRPr="00E6137C">
        <w:rPr>
          <w:bCs/>
        </w:rPr>
        <w:t>Методы ультразвукового исследования в пренатальной диагностике;</w:t>
      </w:r>
    </w:p>
    <w:p w:rsidR="00BA0ACA" w:rsidRPr="00E6137C" w:rsidRDefault="00BA0ACA" w:rsidP="00F53406">
      <w:pPr>
        <w:pStyle w:val="af"/>
        <w:numPr>
          <w:ilvl w:val="0"/>
          <w:numId w:val="9"/>
        </w:numPr>
        <w:spacing w:before="120"/>
        <w:jc w:val="both"/>
      </w:pPr>
      <w:r w:rsidRPr="00E6137C">
        <w:rPr>
          <w:color w:val="333333"/>
        </w:rPr>
        <w:t>Осбенности ультразвуковой семиотики заболеваний и (или) состояний плода;</w:t>
      </w:r>
    </w:p>
    <w:p w:rsidR="00BA0ACA" w:rsidRPr="00E6137C" w:rsidRDefault="00BA0ACA" w:rsidP="00F53406">
      <w:pPr>
        <w:pStyle w:val="af"/>
        <w:numPr>
          <w:ilvl w:val="0"/>
          <w:numId w:val="9"/>
        </w:numPr>
        <w:spacing w:before="120"/>
        <w:jc w:val="both"/>
      </w:pPr>
      <w:r w:rsidRPr="00E6137C">
        <w:rPr>
          <w:color w:val="4A4A4A"/>
        </w:rPr>
        <w:t>Биометрия плода во II триместре беременности. Анатомия плода. Нормальная анатомия ЦНС</w:t>
      </w:r>
      <w:r w:rsidR="00455612">
        <w:rPr>
          <w:color w:val="4A4A4A"/>
        </w:rPr>
        <w:t xml:space="preserve"> плода</w:t>
      </w:r>
      <w:r w:rsidR="00E6137C" w:rsidRPr="00E6137C">
        <w:rPr>
          <w:color w:val="4A4A4A"/>
        </w:rPr>
        <w:t>;</w:t>
      </w:r>
    </w:p>
    <w:p w:rsidR="00E6137C" w:rsidRPr="00E6137C" w:rsidRDefault="00E6137C" w:rsidP="00F53406">
      <w:pPr>
        <w:pStyle w:val="af6"/>
        <w:numPr>
          <w:ilvl w:val="0"/>
          <w:numId w:val="9"/>
        </w:numPr>
        <w:spacing w:before="120" w:beforeAutospacing="0" w:after="0" w:afterAutospacing="0"/>
        <w:rPr>
          <w:bCs/>
        </w:rPr>
      </w:pPr>
      <w:r w:rsidRPr="00E6137C">
        <w:rPr>
          <w:bCs/>
        </w:rPr>
        <w:t>Диагностика пороков развития плода;</w:t>
      </w:r>
    </w:p>
    <w:p w:rsidR="00E6137C" w:rsidRPr="00E6137C" w:rsidRDefault="00E6137C" w:rsidP="00F53406">
      <w:pPr>
        <w:pStyle w:val="af6"/>
        <w:numPr>
          <w:ilvl w:val="0"/>
          <w:numId w:val="9"/>
        </w:numPr>
        <w:spacing w:before="120" w:beforeAutospacing="0" w:after="0" w:afterAutospacing="0"/>
        <w:rPr>
          <w:bCs/>
        </w:rPr>
      </w:pPr>
      <w:r w:rsidRPr="00E6137C">
        <w:rPr>
          <w:bCs/>
        </w:rPr>
        <w:t>Анализ ультразвукового исследования;</w:t>
      </w:r>
    </w:p>
    <w:p w:rsidR="00455612" w:rsidRDefault="00E6137C" w:rsidP="00F53406">
      <w:pPr>
        <w:pStyle w:val="ConsPlusNormal"/>
        <w:spacing w:before="12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53406">
        <w:rPr>
          <w:rFonts w:ascii="Times New Roman" w:hAnsi="Times New Roman" w:cs="Times New Roman"/>
          <w:sz w:val="24"/>
          <w:szCs w:val="24"/>
        </w:rPr>
        <w:t>Оказание медицинской помощи в экстренной форме</w:t>
      </w:r>
    </w:p>
    <w:p w:rsidR="00F53406" w:rsidRPr="002F55E9" w:rsidRDefault="00F53406" w:rsidP="00F53406">
      <w:pPr>
        <w:pStyle w:val="ConsPlusNormal"/>
        <w:spacing w:before="120"/>
        <w:ind w:firstLine="547"/>
        <w:jc w:val="both"/>
        <w:rPr>
          <w:bCs/>
        </w:rPr>
      </w:pPr>
    </w:p>
    <w:p w:rsidR="002B17C3" w:rsidRPr="00FC104A" w:rsidRDefault="00FC104A" w:rsidP="002F55E9">
      <w:pPr>
        <w:spacing w:before="120"/>
        <w:ind w:left="288"/>
        <w:rPr>
          <w:bCs/>
          <w:iCs/>
        </w:rPr>
      </w:pPr>
      <w:r>
        <w:rPr>
          <w:bCs/>
          <w:lang w:eastAsia="zh-CN"/>
        </w:rPr>
        <w:t>7.</w:t>
      </w:r>
      <w:r w:rsidR="002B17C3" w:rsidRPr="00FC104A">
        <w:rPr>
          <w:bCs/>
          <w:lang w:eastAsia="zh-CN"/>
        </w:rPr>
        <w:t>ПЕЧАТНЫЕ И ЭЛЕКТРОННЫЕ ОБРАЗОВАТЕЛЬНЫЕ И ИНФОРМАЦИОННЫЕ РЕСУРСЫ</w:t>
      </w:r>
    </w:p>
    <w:p w:rsidR="00734372" w:rsidRPr="00734372" w:rsidRDefault="002F5911" w:rsidP="002F55E9">
      <w:pPr>
        <w:pStyle w:val="af"/>
        <w:numPr>
          <w:ilvl w:val="0"/>
          <w:numId w:val="12"/>
        </w:numPr>
        <w:shd w:val="clear" w:color="auto" w:fill="FFFFFF"/>
        <w:spacing w:before="120"/>
        <w:jc w:val="both"/>
        <w:rPr>
          <w:rFonts w:ascii="Arial" w:hAnsi="Arial" w:cs="Arial"/>
          <w:color w:val="001A34"/>
          <w:sz w:val="21"/>
          <w:szCs w:val="21"/>
        </w:rPr>
      </w:pPr>
      <w:r>
        <w:t xml:space="preserve"> Руководство по ультразвуковой диагностике в акушерстве и гинекологии : учеб.-метод. пособ. / И.А.Озерская. – М. :МЕДп</w:t>
      </w:r>
      <w:r w:rsidR="00734372">
        <w:t xml:space="preserve">ресс-информ, 2021. – 304 с. </w:t>
      </w:r>
    </w:p>
    <w:p w:rsidR="00734372" w:rsidRDefault="00734372" w:rsidP="002F55E9">
      <w:pPr>
        <w:pStyle w:val="af"/>
        <w:numPr>
          <w:ilvl w:val="0"/>
          <w:numId w:val="12"/>
        </w:numPr>
        <w:shd w:val="clear" w:color="auto" w:fill="FFFFFF"/>
        <w:spacing w:before="120"/>
        <w:jc w:val="both"/>
        <w:rPr>
          <w:rFonts w:ascii="Arial" w:hAnsi="Arial" w:cs="Arial"/>
          <w:color w:val="001A34"/>
          <w:sz w:val="21"/>
          <w:szCs w:val="21"/>
        </w:rPr>
      </w:pPr>
      <w:r>
        <w:t>Ультразвуковая диагностика аномалий плода. /</w:t>
      </w:r>
      <w:r w:rsidRPr="00734372">
        <w:rPr>
          <w:color w:val="001A34"/>
          <w:shd w:val="clear" w:color="auto" w:fill="FFFFFF"/>
        </w:rPr>
        <w:t>Труфанов, В.В. Рязанов, А.Я. Латышева, Г.К. Садыкова, К.С. Анпилогова, Е.А. Горбунова, Н.Е. Маслов</w:t>
      </w:r>
      <w:r>
        <w:t xml:space="preserve">- С-Петербург, </w:t>
      </w:r>
      <w:hyperlink r:id="rId11" w:history="1">
        <w:r w:rsidRPr="00734372">
          <w:rPr>
            <w:rStyle w:val="af5"/>
            <w:rFonts w:ascii="Arial" w:hAnsi="Arial" w:cs="Arial"/>
            <w:color w:val="auto"/>
            <w:sz w:val="21"/>
            <w:szCs w:val="21"/>
          </w:rPr>
          <w:t>ЭЛБИ-СП</w:t>
        </w:r>
      </w:hyperlink>
      <w:r w:rsidRPr="00734372">
        <w:rPr>
          <w:rFonts w:ascii="Arial" w:hAnsi="Arial" w:cs="Arial"/>
          <w:color w:val="001A34"/>
          <w:sz w:val="21"/>
          <w:szCs w:val="21"/>
        </w:rPr>
        <w:t>, 2021. – 112 с.</w:t>
      </w:r>
    </w:p>
    <w:p w:rsidR="00734372" w:rsidRPr="00590303" w:rsidRDefault="00783C7C" w:rsidP="002F55E9">
      <w:pPr>
        <w:pStyle w:val="af"/>
        <w:numPr>
          <w:ilvl w:val="0"/>
          <w:numId w:val="12"/>
        </w:numPr>
        <w:shd w:val="clear" w:color="auto" w:fill="FFFFFF"/>
        <w:spacing w:before="120"/>
        <w:jc w:val="both"/>
        <w:rPr>
          <w:rFonts w:ascii="Arial" w:hAnsi="Arial" w:cs="Arial"/>
          <w:color w:val="001A34"/>
          <w:sz w:val="21"/>
          <w:szCs w:val="21"/>
        </w:rPr>
      </w:pPr>
      <w:r>
        <w:t>Медведев М.В., Алтынник Н.А. "Основы ультразвукового скрининга в 11-14 недель беременности". Москва.: Реальное время, 2014 г., 4-е издание</w:t>
      </w:r>
    </w:p>
    <w:p w:rsidR="00590303" w:rsidRPr="00590303" w:rsidRDefault="00590303" w:rsidP="002F55E9">
      <w:pPr>
        <w:pStyle w:val="af"/>
        <w:numPr>
          <w:ilvl w:val="0"/>
          <w:numId w:val="12"/>
        </w:numPr>
        <w:shd w:val="clear" w:color="auto" w:fill="FFFFFF"/>
        <w:spacing w:before="120"/>
        <w:jc w:val="both"/>
        <w:rPr>
          <w:rFonts w:ascii="Arial" w:hAnsi="Arial" w:cs="Arial"/>
          <w:color w:val="001A34"/>
          <w:sz w:val="21"/>
          <w:szCs w:val="21"/>
        </w:rPr>
      </w:pPr>
      <w:r>
        <w:t xml:space="preserve">Практическая ультразвуковая диагностика : руководство для врачей : в 5 т. / под ред. Г. Е. Труфанова, В. В. Рязанова. - Москва : ГЭОТАР-Медиа, 2016. - Т. 3. </w:t>
      </w:r>
    </w:p>
    <w:p w:rsidR="00590303" w:rsidRPr="002F55E9" w:rsidRDefault="00590303" w:rsidP="002F55E9">
      <w:pPr>
        <w:pStyle w:val="af"/>
        <w:numPr>
          <w:ilvl w:val="0"/>
          <w:numId w:val="12"/>
        </w:numPr>
        <w:shd w:val="clear" w:color="auto" w:fill="FFFFFF"/>
        <w:spacing w:before="120"/>
        <w:jc w:val="both"/>
      </w:pPr>
      <w:r>
        <w:t xml:space="preserve">Ультразвуковая диагностика заболеваний женских половых органов / под ред. Г. Е. Труфанова, В. В. Рязанова. - М. : ГЭОТАР-Медиа, 2016. - 232 с. – Текст : электронный // ЭБС Консультант врача. – URL: </w:t>
      </w:r>
      <w:hyperlink r:id="rId12" w:history="1">
        <w:r w:rsidRPr="002F55E9">
          <w:t>https://www.rosmedlib.ru/book/ISBN9785970439197.html Т. 4</w:t>
        </w:r>
      </w:hyperlink>
      <w:r w:rsidRPr="003926FE">
        <w:t xml:space="preserve">. </w:t>
      </w:r>
    </w:p>
    <w:p w:rsidR="00590303" w:rsidRPr="002F55E9" w:rsidRDefault="00590303" w:rsidP="002F55E9">
      <w:pPr>
        <w:pStyle w:val="af"/>
        <w:numPr>
          <w:ilvl w:val="0"/>
          <w:numId w:val="12"/>
        </w:numPr>
        <w:shd w:val="clear" w:color="auto" w:fill="FFFFFF"/>
        <w:spacing w:before="120"/>
        <w:jc w:val="both"/>
      </w:pPr>
      <w:r>
        <w:t>Ультразвуковая диагностика в акушерстве / под ред. Г. Е. Труфанова, Д. О. Иванова, В. В. Рязанова. - М. : ГЭОТАР-Медиа, 2017. - 184 с. – Текст : электронный // ЭБС Консультант врача. – URL: https://www.rosmedlib.ru/book/ISBN9785970441237.</w:t>
      </w:r>
    </w:p>
    <w:p w:rsidR="00590303" w:rsidRPr="00734372" w:rsidRDefault="00590303" w:rsidP="002F55E9">
      <w:pPr>
        <w:pStyle w:val="af"/>
        <w:numPr>
          <w:ilvl w:val="0"/>
          <w:numId w:val="12"/>
        </w:numPr>
        <w:shd w:val="clear" w:color="auto" w:fill="FFFFFF"/>
        <w:spacing w:before="120"/>
        <w:jc w:val="both"/>
        <w:rPr>
          <w:rFonts w:ascii="Arial" w:hAnsi="Arial" w:cs="Arial"/>
          <w:color w:val="001A34"/>
          <w:sz w:val="21"/>
          <w:szCs w:val="21"/>
        </w:rPr>
      </w:pPr>
      <w:r>
        <w:t>Ультразвуковая диагностика заболеваний молочных желез и мягких тканей / под ред. Г. Е. Труфанова, В. В. Рязанова. - М. : ГЭОТАР-Медиа, 2017. - 240 с. – Текст : электронный // ЭБС Консультант врача. – URL: https://www.rosmedlib.ru/book/ISBN9785970440322.</w:t>
      </w:r>
    </w:p>
    <w:sectPr w:rsidR="00590303" w:rsidRPr="00734372" w:rsidSect="00253412">
      <w:footerReference w:type="even" r:id="rId13"/>
      <w:footerReference w:type="default" r:id="rId14"/>
      <w:pgSz w:w="11906" w:h="16838"/>
      <w:pgMar w:top="73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C5E" w:rsidRDefault="00643C5E" w:rsidP="00445BB5">
      <w:r>
        <w:separator/>
      </w:r>
    </w:p>
  </w:endnote>
  <w:endnote w:type="continuationSeparator" w:id="1">
    <w:p w:rsidR="00643C5E" w:rsidRDefault="00643C5E" w:rsidP="0044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Pro-Bold">
    <w:altName w:val="DINPro-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1349"/>
      <w:docPartObj>
        <w:docPartGallery w:val="Page Numbers (Bottom of Page)"/>
        <w:docPartUnique/>
      </w:docPartObj>
    </w:sdtPr>
    <w:sdtContent>
      <w:p w:rsidR="00D9576A" w:rsidRDefault="00CD426A">
        <w:pPr>
          <w:pStyle w:val="af3"/>
          <w:jc w:val="right"/>
        </w:pPr>
        <w:r>
          <w:fldChar w:fldCharType="begin"/>
        </w:r>
        <w:r w:rsidR="00D9576A">
          <w:instrText xml:space="preserve"> PAGE   \* MERGEFORMAT </w:instrText>
        </w:r>
        <w:r>
          <w:fldChar w:fldCharType="separate"/>
        </w:r>
        <w:r w:rsidR="00D9576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9576A" w:rsidRDefault="00D9576A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1344"/>
      <w:docPartObj>
        <w:docPartGallery w:val="Page Numbers (Bottom of Page)"/>
        <w:docPartUnique/>
      </w:docPartObj>
    </w:sdtPr>
    <w:sdtContent>
      <w:p w:rsidR="00D9576A" w:rsidRDefault="00CD426A">
        <w:pPr>
          <w:pStyle w:val="af3"/>
          <w:jc w:val="right"/>
        </w:pPr>
        <w:r>
          <w:fldChar w:fldCharType="begin"/>
        </w:r>
        <w:r w:rsidR="00D9576A">
          <w:instrText xml:space="preserve"> PAGE   \* MERGEFORMAT </w:instrText>
        </w:r>
        <w:r>
          <w:fldChar w:fldCharType="separate"/>
        </w:r>
        <w:r w:rsidR="00AE1B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576A" w:rsidRDefault="00D9576A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6A" w:rsidRDefault="00CD426A" w:rsidP="00DA1B9C">
    <w:pPr>
      <w:pStyle w:val="af3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D9576A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9576A" w:rsidRDefault="00D9576A" w:rsidP="00DB7A04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6A" w:rsidRDefault="00CD426A" w:rsidP="00DA1B9C">
    <w:pPr>
      <w:pStyle w:val="af3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D9576A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AE1B7E">
      <w:rPr>
        <w:rStyle w:val="afd"/>
        <w:noProof/>
      </w:rPr>
      <w:t>25</w:t>
    </w:r>
    <w:r>
      <w:rPr>
        <w:rStyle w:val="afd"/>
      </w:rPr>
      <w:fldChar w:fldCharType="end"/>
    </w:r>
  </w:p>
  <w:p w:rsidR="00D9576A" w:rsidRDefault="00D9576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C5E" w:rsidRDefault="00643C5E" w:rsidP="00445BB5">
      <w:r>
        <w:separator/>
      </w:r>
    </w:p>
  </w:footnote>
  <w:footnote w:type="continuationSeparator" w:id="1">
    <w:p w:rsidR="00643C5E" w:rsidRDefault="00643C5E" w:rsidP="00445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6A" w:rsidRDefault="00D9576A" w:rsidP="00B62F2C">
    <w:pPr>
      <w:pStyle w:val="af1"/>
      <w:tabs>
        <w:tab w:val="clear" w:pos="4677"/>
        <w:tab w:val="clear" w:pos="9355"/>
        <w:tab w:val="left" w:pos="67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6A3"/>
    <w:multiLevelType w:val="hybridMultilevel"/>
    <w:tmpl w:val="AF0C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BA9"/>
    <w:multiLevelType w:val="hybridMultilevel"/>
    <w:tmpl w:val="17DCC986"/>
    <w:lvl w:ilvl="0" w:tplc="2FA2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CD0105"/>
    <w:multiLevelType w:val="hybridMultilevel"/>
    <w:tmpl w:val="51E8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D353E"/>
    <w:multiLevelType w:val="multilevel"/>
    <w:tmpl w:val="7242AD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1B661D"/>
    <w:multiLevelType w:val="hybridMultilevel"/>
    <w:tmpl w:val="9FCE3C84"/>
    <w:lvl w:ilvl="0" w:tplc="4F9812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C472A77"/>
    <w:multiLevelType w:val="multilevel"/>
    <w:tmpl w:val="B43AA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3F01333"/>
    <w:multiLevelType w:val="hybridMultilevel"/>
    <w:tmpl w:val="56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1B9B"/>
    <w:multiLevelType w:val="multilevel"/>
    <w:tmpl w:val="66E6E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5F652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616DB4"/>
    <w:multiLevelType w:val="hybridMultilevel"/>
    <w:tmpl w:val="3F26E1EC"/>
    <w:lvl w:ilvl="0" w:tplc="B05C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329FF"/>
    <w:multiLevelType w:val="hybridMultilevel"/>
    <w:tmpl w:val="90440B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D3F3668"/>
    <w:multiLevelType w:val="hybridMultilevel"/>
    <w:tmpl w:val="7A14D2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5E0AC9"/>
    <w:multiLevelType w:val="multilevel"/>
    <w:tmpl w:val="6B12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45BB5"/>
    <w:rsid w:val="00000622"/>
    <w:rsid w:val="00001FDD"/>
    <w:rsid w:val="00002AD6"/>
    <w:rsid w:val="00002DCB"/>
    <w:rsid w:val="000049B9"/>
    <w:rsid w:val="000059BD"/>
    <w:rsid w:val="00005AA9"/>
    <w:rsid w:val="00007435"/>
    <w:rsid w:val="00007847"/>
    <w:rsid w:val="00012FBF"/>
    <w:rsid w:val="00013768"/>
    <w:rsid w:val="000151DF"/>
    <w:rsid w:val="00015413"/>
    <w:rsid w:val="00017BAB"/>
    <w:rsid w:val="00022654"/>
    <w:rsid w:val="00023571"/>
    <w:rsid w:val="00023D3B"/>
    <w:rsid w:val="000262B8"/>
    <w:rsid w:val="00027B09"/>
    <w:rsid w:val="00027B96"/>
    <w:rsid w:val="000304FC"/>
    <w:rsid w:val="000338C3"/>
    <w:rsid w:val="0003477D"/>
    <w:rsid w:val="00034E9D"/>
    <w:rsid w:val="00034F85"/>
    <w:rsid w:val="00036189"/>
    <w:rsid w:val="00036C37"/>
    <w:rsid w:val="00037205"/>
    <w:rsid w:val="00040413"/>
    <w:rsid w:val="00040BD2"/>
    <w:rsid w:val="00041DBB"/>
    <w:rsid w:val="00042130"/>
    <w:rsid w:val="000428CE"/>
    <w:rsid w:val="00045795"/>
    <w:rsid w:val="000472A1"/>
    <w:rsid w:val="000508B6"/>
    <w:rsid w:val="0005107A"/>
    <w:rsid w:val="00051835"/>
    <w:rsid w:val="00052BE3"/>
    <w:rsid w:val="000538B8"/>
    <w:rsid w:val="000549E9"/>
    <w:rsid w:val="00055ECF"/>
    <w:rsid w:val="00055FD7"/>
    <w:rsid w:val="000560B9"/>
    <w:rsid w:val="00056B93"/>
    <w:rsid w:val="00057217"/>
    <w:rsid w:val="00057856"/>
    <w:rsid w:val="000579D3"/>
    <w:rsid w:val="000611EF"/>
    <w:rsid w:val="00062CC3"/>
    <w:rsid w:val="000636F3"/>
    <w:rsid w:val="00065599"/>
    <w:rsid w:val="00065922"/>
    <w:rsid w:val="0006623A"/>
    <w:rsid w:val="000662DC"/>
    <w:rsid w:val="00070759"/>
    <w:rsid w:val="000709AE"/>
    <w:rsid w:val="00072B1C"/>
    <w:rsid w:val="0007416B"/>
    <w:rsid w:val="000754AB"/>
    <w:rsid w:val="00077C0A"/>
    <w:rsid w:val="00080C15"/>
    <w:rsid w:val="00080EFE"/>
    <w:rsid w:val="00081D6E"/>
    <w:rsid w:val="000843AC"/>
    <w:rsid w:val="00085FA5"/>
    <w:rsid w:val="00086C8C"/>
    <w:rsid w:val="00087B72"/>
    <w:rsid w:val="00091B78"/>
    <w:rsid w:val="00096C06"/>
    <w:rsid w:val="00096C3E"/>
    <w:rsid w:val="00096FA6"/>
    <w:rsid w:val="000A0696"/>
    <w:rsid w:val="000A1F61"/>
    <w:rsid w:val="000A2F53"/>
    <w:rsid w:val="000A3ACD"/>
    <w:rsid w:val="000A47CF"/>
    <w:rsid w:val="000A5734"/>
    <w:rsid w:val="000A6CE6"/>
    <w:rsid w:val="000A7485"/>
    <w:rsid w:val="000A75F4"/>
    <w:rsid w:val="000A7E2A"/>
    <w:rsid w:val="000B1782"/>
    <w:rsid w:val="000B22FE"/>
    <w:rsid w:val="000B64F3"/>
    <w:rsid w:val="000B74FC"/>
    <w:rsid w:val="000B7522"/>
    <w:rsid w:val="000C0FBC"/>
    <w:rsid w:val="000C16F6"/>
    <w:rsid w:val="000C41F6"/>
    <w:rsid w:val="000C5212"/>
    <w:rsid w:val="000D0522"/>
    <w:rsid w:val="000D0E24"/>
    <w:rsid w:val="000D22C9"/>
    <w:rsid w:val="000D2466"/>
    <w:rsid w:val="000D2560"/>
    <w:rsid w:val="000E01FE"/>
    <w:rsid w:val="000E02D7"/>
    <w:rsid w:val="000E0AFC"/>
    <w:rsid w:val="000E1DD0"/>
    <w:rsid w:val="000E251D"/>
    <w:rsid w:val="000E2D2F"/>
    <w:rsid w:val="000E4684"/>
    <w:rsid w:val="000E5748"/>
    <w:rsid w:val="000E58D5"/>
    <w:rsid w:val="000E5DD1"/>
    <w:rsid w:val="000E72AB"/>
    <w:rsid w:val="000F071F"/>
    <w:rsid w:val="000F411F"/>
    <w:rsid w:val="000F6A60"/>
    <w:rsid w:val="000F77B5"/>
    <w:rsid w:val="001001A8"/>
    <w:rsid w:val="00101036"/>
    <w:rsid w:val="0010173A"/>
    <w:rsid w:val="00101DB9"/>
    <w:rsid w:val="001021FD"/>
    <w:rsid w:val="00102B65"/>
    <w:rsid w:val="00103BD7"/>
    <w:rsid w:val="00104AE5"/>
    <w:rsid w:val="00107205"/>
    <w:rsid w:val="00107BB8"/>
    <w:rsid w:val="0011006E"/>
    <w:rsid w:val="00112093"/>
    <w:rsid w:val="001146FD"/>
    <w:rsid w:val="00116C09"/>
    <w:rsid w:val="0011753A"/>
    <w:rsid w:val="00117657"/>
    <w:rsid w:val="001206DC"/>
    <w:rsid w:val="00120836"/>
    <w:rsid w:val="00125964"/>
    <w:rsid w:val="001278F8"/>
    <w:rsid w:val="001316E0"/>
    <w:rsid w:val="00131E5A"/>
    <w:rsid w:val="00133490"/>
    <w:rsid w:val="0013443E"/>
    <w:rsid w:val="00136B36"/>
    <w:rsid w:val="0013768B"/>
    <w:rsid w:val="00140596"/>
    <w:rsid w:val="001405A9"/>
    <w:rsid w:val="00140DAA"/>
    <w:rsid w:val="0014186B"/>
    <w:rsid w:val="00144125"/>
    <w:rsid w:val="0014530E"/>
    <w:rsid w:val="001463DC"/>
    <w:rsid w:val="0014796A"/>
    <w:rsid w:val="00150BEF"/>
    <w:rsid w:val="00150D20"/>
    <w:rsid w:val="001532BE"/>
    <w:rsid w:val="00155811"/>
    <w:rsid w:val="00157399"/>
    <w:rsid w:val="00157579"/>
    <w:rsid w:val="001601C2"/>
    <w:rsid w:val="001623A2"/>
    <w:rsid w:val="00163E9E"/>
    <w:rsid w:val="00164105"/>
    <w:rsid w:val="00167802"/>
    <w:rsid w:val="00167C25"/>
    <w:rsid w:val="0017035E"/>
    <w:rsid w:val="00171D2D"/>
    <w:rsid w:val="00172196"/>
    <w:rsid w:val="001730D1"/>
    <w:rsid w:val="001801DC"/>
    <w:rsid w:val="00181671"/>
    <w:rsid w:val="0018336E"/>
    <w:rsid w:val="00183ACD"/>
    <w:rsid w:val="001863BA"/>
    <w:rsid w:val="0018739E"/>
    <w:rsid w:val="00191AD1"/>
    <w:rsid w:val="00191C41"/>
    <w:rsid w:val="00192243"/>
    <w:rsid w:val="00192A74"/>
    <w:rsid w:val="001933B7"/>
    <w:rsid w:val="00194B3B"/>
    <w:rsid w:val="001976A6"/>
    <w:rsid w:val="001A152A"/>
    <w:rsid w:val="001A24FD"/>
    <w:rsid w:val="001A276F"/>
    <w:rsid w:val="001A3007"/>
    <w:rsid w:val="001A33DB"/>
    <w:rsid w:val="001A355E"/>
    <w:rsid w:val="001A4003"/>
    <w:rsid w:val="001A468E"/>
    <w:rsid w:val="001A5274"/>
    <w:rsid w:val="001A6D56"/>
    <w:rsid w:val="001A7BE8"/>
    <w:rsid w:val="001B1966"/>
    <w:rsid w:val="001B2FD1"/>
    <w:rsid w:val="001B4583"/>
    <w:rsid w:val="001B4DFA"/>
    <w:rsid w:val="001B5381"/>
    <w:rsid w:val="001B5590"/>
    <w:rsid w:val="001B6E2A"/>
    <w:rsid w:val="001B71A7"/>
    <w:rsid w:val="001C0676"/>
    <w:rsid w:val="001C097F"/>
    <w:rsid w:val="001C1A53"/>
    <w:rsid w:val="001C1C6D"/>
    <w:rsid w:val="001C1CD6"/>
    <w:rsid w:val="001C2264"/>
    <w:rsid w:val="001C38F1"/>
    <w:rsid w:val="001C449E"/>
    <w:rsid w:val="001C48D7"/>
    <w:rsid w:val="001D23BA"/>
    <w:rsid w:val="001D2E96"/>
    <w:rsid w:val="001D4C81"/>
    <w:rsid w:val="001D7F44"/>
    <w:rsid w:val="001E0257"/>
    <w:rsid w:val="001E0946"/>
    <w:rsid w:val="001E125D"/>
    <w:rsid w:val="001E14FD"/>
    <w:rsid w:val="001E2A50"/>
    <w:rsid w:val="001E2D80"/>
    <w:rsid w:val="001E4C17"/>
    <w:rsid w:val="001E5006"/>
    <w:rsid w:val="001E759B"/>
    <w:rsid w:val="001E7C1C"/>
    <w:rsid w:val="001E7CE3"/>
    <w:rsid w:val="001F05BC"/>
    <w:rsid w:val="001F0CF6"/>
    <w:rsid w:val="001F38D3"/>
    <w:rsid w:val="001F3FAC"/>
    <w:rsid w:val="001F5EE1"/>
    <w:rsid w:val="001F68E9"/>
    <w:rsid w:val="001F780D"/>
    <w:rsid w:val="001F7A16"/>
    <w:rsid w:val="00201EE2"/>
    <w:rsid w:val="002020A0"/>
    <w:rsid w:val="002038AD"/>
    <w:rsid w:val="00203D7A"/>
    <w:rsid w:val="002043A7"/>
    <w:rsid w:val="00206488"/>
    <w:rsid w:val="00210AB5"/>
    <w:rsid w:val="00210D72"/>
    <w:rsid w:val="002132FB"/>
    <w:rsid w:val="00213D14"/>
    <w:rsid w:val="00213F5C"/>
    <w:rsid w:val="00215CA7"/>
    <w:rsid w:val="00222521"/>
    <w:rsid w:val="002236A8"/>
    <w:rsid w:val="00224D12"/>
    <w:rsid w:val="00225397"/>
    <w:rsid w:val="0022592B"/>
    <w:rsid w:val="00225AB3"/>
    <w:rsid w:val="0022658C"/>
    <w:rsid w:val="00231946"/>
    <w:rsid w:val="00231A4D"/>
    <w:rsid w:val="00231E07"/>
    <w:rsid w:val="00232E53"/>
    <w:rsid w:val="00232EDA"/>
    <w:rsid w:val="00233910"/>
    <w:rsid w:val="00234608"/>
    <w:rsid w:val="002346D2"/>
    <w:rsid w:val="0023589F"/>
    <w:rsid w:val="00236ACF"/>
    <w:rsid w:val="002371A6"/>
    <w:rsid w:val="002402AB"/>
    <w:rsid w:val="0024056E"/>
    <w:rsid w:val="00241C4D"/>
    <w:rsid w:val="0024314F"/>
    <w:rsid w:val="00243800"/>
    <w:rsid w:val="00243A9B"/>
    <w:rsid w:val="00243FBE"/>
    <w:rsid w:val="002449E3"/>
    <w:rsid w:val="0024580E"/>
    <w:rsid w:val="00245BC3"/>
    <w:rsid w:val="00246C8B"/>
    <w:rsid w:val="00247EED"/>
    <w:rsid w:val="0025062E"/>
    <w:rsid w:val="00250953"/>
    <w:rsid w:val="00251D4D"/>
    <w:rsid w:val="0025259D"/>
    <w:rsid w:val="002532EF"/>
    <w:rsid w:val="00253339"/>
    <w:rsid w:val="00253412"/>
    <w:rsid w:val="00253878"/>
    <w:rsid w:val="00253A97"/>
    <w:rsid w:val="00254DD8"/>
    <w:rsid w:val="00255E4A"/>
    <w:rsid w:val="00256147"/>
    <w:rsid w:val="0025755F"/>
    <w:rsid w:val="0026191E"/>
    <w:rsid w:val="00261CD7"/>
    <w:rsid w:val="00262545"/>
    <w:rsid w:val="00265388"/>
    <w:rsid w:val="0026582B"/>
    <w:rsid w:val="00266508"/>
    <w:rsid w:val="0026674C"/>
    <w:rsid w:val="00266BB5"/>
    <w:rsid w:val="002678C7"/>
    <w:rsid w:val="00271957"/>
    <w:rsid w:val="00272294"/>
    <w:rsid w:val="002732BE"/>
    <w:rsid w:val="00274D77"/>
    <w:rsid w:val="00274E1A"/>
    <w:rsid w:val="00274F1C"/>
    <w:rsid w:val="00275729"/>
    <w:rsid w:val="0027628B"/>
    <w:rsid w:val="00276695"/>
    <w:rsid w:val="002767CD"/>
    <w:rsid w:val="0028068F"/>
    <w:rsid w:val="00281D33"/>
    <w:rsid w:val="002823FA"/>
    <w:rsid w:val="00282A68"/>
    <w:rsid w:val="00282F55"/>
    <w:rsid w:val="00283143"/>
    <w:rsid w:val="00284A9A"/>
    <w:rsid w:val="00284B51"/>
    <w:rsid w:val="00285405"/>
    <w:rsid w:val="002857A6"/>
    <w:rsid w:val="0028651C"/>
    <w:rsid w:val="00287176"/>
    <w:rsid w:val="00287717"/>
    <w:rsid w:val="002878FD"/>
    <w:rsid w:val="00290474"/>
    <w:rsid w:val="00293A2C"/>
    <w:rsid w:val="002945FF"/>
    <w:rsid w:val="00294E1F"/>
    <w:rsid w:val="00296562"/>
    <w:rsid w:val="002966E7"/>
    <w:rsid w:val="00296A55"/>
    <w:rsid w:val="002A1184"/>
    <w:rsid w:val="002A1B72"/>
    <w:rsid w:val="002A21D5"/>
    <w:rsid w:val="002A24D2"/>
    <w:rsid w:val="002A3F9C"/>
    <w:rsid w:val="002A5D73"/>
    <w:rsid w:val="002B0C6F"/>
    <w:rsid w:val="002B17C3"/>
    <w:rsid w:val="002B21AD"/>
    <w:rsid w:val="002B2664"/>
    <w:rsid w:val="002B3159"/>
    <w:rsid w:val="002B35B6"/>
    <w:rsid w:val="002B39AA"/>
    <w:rsid w:val="002B431A"/>
    <w:rsid w:val="002B558A"/>
    <w:rsid w:val="002B582C"/>
    <w:rsid w:val="002B66EB"/>
    <w:rsid w:val="002B7CBD"/>
    <w:rsid w:val="002C36C2"/>
    <w:rsid w:val="002C6686"/>
    <w:rsid w:val="002C72EF"/>
    <w:rsid w:val="002C73A4"/>
    <w:rsid w:val="002D01A6"/>
    <w:rsid w:val="002D0388"/>
    <w:rsid w:val="002D0433"/>
    <w:rsid w:val="002D21F4"/>
    <w:rsid w:val="002D3484"/>
    <w:rsid w:val="002D3828"/>
    <w:rsid w:val="002D4D5C"/>
    <w:rsid w:val="002D5216"/>
    <w:rsid w:val="002D6753"/>
    <w:rsid w:val="002D6CEA"/>
    <w:rsid w:val="002D6F1D"/>
    <w:rsid w:val="002D7DE0"/>
    <w:rsid w:val="002E2F78"/>
    <w:rsid w:val="002E5257"/>
    <w:rsid w:val="002E5F17"/>
    <w:rsid w:val="002E62DE"/>
    <w:rsid w:val="002E7880"/>
    <w:rsid w:val="002E7D5C"/>
    <w:rsid w:val="002F4FFC"/>
    <w:rsid w:val="002F529A"/>
    <w:rsid w:val="002F55E9"/>
    <w:rsid w:val="002F5911"/>
    <w:rsid w:val="00302FF1"/>
    <w:rsid w:val="003043EC"/>
    <w:rsid w:val="003047F2"/>
    <w:rsid w:val="00305056"/>
    <w:rsid w:val="003050AF"/>
    <w:rsid w:val="00305203"/>
    <w:rsid w:val="00305700"/>
    <w:rsid w:val="003103DB"/>
    <w:rsid w:val="00310E8F"/>
    <w:rsid w:val="00311D2B"/>
    <w:rsid w:val="00314B21"/>
    <w:rsid w:val="003163AD"/>
    <w:rsid w:val="00320F5A"/>
    <w:rsid w:val="003216AE"/>
    <w:rsid w:val="00322D97"/>
    <w:rsid w:val="00322F38"/>
    <w:rsid w:val="00322FBF"/>
    <w:rsid w:val="00323477"/>
    <w:rsid w:val="00323B6C"/>
    <w:rsid w:val="00324047"/>
    <w:rsid w:val="00324447"/>
    <w:rsid w:val="00324962"/>
    <w:rsid w:val="003329CB"/>
    <w:rsid w:val="00333081"/>
    <w:rsid w:val="00333125"/>
    <w:rsid w:val="003342AA"/>
    <w:rsid w:val="003346BA"/>
    <w:rsid w:val="00336F64"/>
    <w:rsid w:val="00337674"/>
    <w:rsid w:val="00337A23"/>
    <w:rsid w:val="00342F42"/>
    <w:rsid w:val="0034453A"/>
    <w:rsid w:val="003452D5"/>
    <w:rsid w:val="00345512"/>
    <w:rsid w:val="0035128C"/>
    <w:rsid w:val="00352080"/>
    <w:rsid w:val="0035275B"/>
    <w:rsid w:val="00352EA8"/>
    <w:rsid w:val="00356B36"/>
    <w:rsid w:val="00360DD7"/>
    <w:rsid w:val="003615D5"/>
    <w:rsid w:val="00362F22"/>
    <w:rsid w:val="00365858"/>
    <w:rsid w:val="00365C49"/>
    <w:rsid w:val="003667C7"/>
    <w:rsid w:val="00371415"/>
    <w:rsid w:val="00372F03"/>
    <w:rsid w:val="003732E6"/>
    <w:rsid w:val="00374242"/>
    <w:rsid w:val="00374FDC"/>
    <w:rsid w:val="0037502F"/>
    <w:rsid w:val="0037506F"/>
    <w:rsid w:val="00377519"/>
    <w:rsid w:val="00380D7D"/>
    <w:rsid w:val="00381284"/>
    <w:rsid w:val="00381774"/>
    <w:rsid w:val="00381DA5"/>
    <w:rsid w:val="00382DA7"/>
    <w:rsid w:val="00382F83"/>
    <w:rsid w:val="00383B95"/>
    <w:rsid w:val="00383F95"/>
    <w:rsid w:val="0038550B"/>
    <w:rsid w:val="00386136"/>
    <w:rsid w:val="00386FB8"/>
    <w:rsid w:val="00390293"/>
    <w:rsid w:val="003905F8"/>
    <w:rsid w:val="00390EC9"/>
    <w:rsid w:val="003911BE"/>
    <w:rsid w:val="00391DBD"/>
    <w:rsid w:val="003923BC"/>
    <w:rsid w:val="003926FE"/>
    <w:rsid w:val="003A01FE"/>
    <w:rsid w:val="003A1941"/>
    <w:rsid w:val="003A1F13"/>
    <w:rsid w:val="003A213B"/>
    <w:rsid w:val="003A4A93"/>
    <w:rsid w:val="003A4E25"/>
    <w:rsid w:val="003A57DB"/>
    <w:rsid w:val="003B0072"/>
    <w:rsid w:val="003B28C6"/>
    <w:rsid w:val="003B460D"/>
    <w:rsid w:val="003B47B9"/>
    <w:rsid w:val="003B4EF3"/>
    <w:rsid w:val="003B5B3D"/>
    <w:rsid w:val="003B5B81"/>
    <w:rsid w:val="003B67E2"/>
    <w:rsid w:val="003B68B2"/>
    <w:rsid w:val="003B6AFA"/>
    <w:rsid w:val="003B6C33"/>
    <w:rsid w:val="003C0118"/>
    <w:rsid w:val="003C0B14"/>
    <w:rsid w:val="003C0F0F"/>
    <w:rsid w:val="003C28E9"/>
    <w:rsid w:val="003C6BC1"/>
    <w:rsid w:val="003D0A07"/>
    <w:rsid w:val="003D0DF1"/>
    <w:rsid w:val="003D1009"/>
    <w:rsid w:val="003D15E5"/>
    <w:rsid w:val="003D1773"/>
    <w:rsid w:val="003D30AB"/>
    <w:rsid w:val="003D567F"/>
    <w:rsid w:val="003D5C75"/>
    <w:rsid w:val="003D7AC0"/>
    <w:rsid w:val="003E4875"/>
    <w:rsid w:val="003E4DC3"/>
    <w:rsid w:val="003E518A"/>
    <w:rsid w:val="003E5F6D"/>
    <w:rsid w:val="003F03A9"/>
    <w:rsid w:val="003F0440"/>
    <w:rsid w:val="003F05F1"/>
    <w:rsid w:val="003F0DB2"/>
    <w:rsid w:val="003F584A"/>
    <w:rsid w:val="003F64BE"/>
    <w:rsid w:val="00401E0C"/>
    <w:rsid w:val="0040242B"/>
    <w:rsid w:val="0040261B"/>
    <w:rsid w:val="0040370C"/>
    <w:rsid w:val="00406131"/>
    <w:rsid w:val="00406CB3"/>
    <w:rsid w:val="004078A6"/>
    <w:rsid w:val="004078E7"/>
    <w:rsid w:val="00410240"/>
    <w:rsid w:val="00410A54"/>
    <w:rsid w:val="00411830"/>
    <w:rsid w:val="00412CC8"/>
    <w:rsid w:val="00413D4F"/>
    <w:rsid w:val="00413F11"/>
    <w:rsid w:val="0041419B"/>
    <w:rsid w:val="00415625"/>
    <w:rsid w:val="004161D4"/>
    <w:rsid w:val="004167EB"/>
    <w:rsid w:val="004174C9"/>
    <w:rsid w:val="004215C7"/>
    <w:rsid w:val="00423785"/>
    <w:rsid w:val="00424751"/>
    <w:rsid w:val="0042582E"/>
    <w:rsid w:val="00425995"/>
    <w:rsid w:val="00426D03"/>
    <w:rsid w:val="00431DBB"/>
    <w:rsid w:val="00431E7C"/>
    <w:rsid w:val="00432A54"/>
    <w:rsid w:val="004343BD"/>
    <w:rsid w:val="00434A5A"/>
    <w:rsid w:val="004420D1"/>
    <w:rsid w:val="004436F9"/>
    <w:rsid w:val="00443850"/>
    <w:rsid w:val="00444382"/>
    <w:rsid w:val="00444675"/>
    <w:rsid w:val="00445BB5"/>
    <w:rsid w:val="00446EA6"/>
    <w:rsid w:val="00450DE7"/>
    <w:rsid w:val="00452983"/>
    <w:rsid w:val="00452FFE"/>
    <w:rsid w:val="00453759"/>
    <w:rsid w:val="00454AA8"/>
    <w:rsid w:val="00454CF8"/>
    <w:rsid w:val="0045556B"/>
    <w:rsid w:val="00455612"/>
    <w:rsid w:val="00455617"/>
    <w:rsid w:val="00455BE2"/>
    <w:rsid w:val="00455EE3"/>
    <w:rsid w:val="00455F94"/>
    <w:rsid w:val="00456800"/>
    <w:rsid w:val="0046250B"/>
    <w:rsid w:val="004632C8"/>
    <w:rsid w:val="00464632"/>
    <w:rsid w:val="0046556A"/>
    <w:rsid w:val="0046698F"/>
    <w:rsid w:val="00466D19"/>
    <w:rsid w:val="00467A43"/>
    <w:rsid w:val="004720E7"/>
    <w:rsid w:val="00473259"/>
    <w:rsid w:val="004734C7"/>
    <w:rsid w:val="00473714"/>
    <w:rsid w:val="004745C5"/>
    <w:rsid w:val="00475CC1"/>
    <w:rsid w:val="0047620D"/>
    <w:rsid w:val="00476411"/>
    <w:rsid w:val="00476E69"/>
    <w:rsid w:val="00480DE4"/>
    <w:rsid w:val="00480FAC"/>
    <w:rsid w:val="00481428"/>
    <w:rsid w:val="00481BCE"/>
    <w:rsid w:val="00482018"/>
    <w:rsid w:val="00482FAF"/>
    <w:rsid w:val="004871C3"/>
    <w:rsid w:val="00491585"/>
    <w:rsid w:val="0049557A"/>
    <w:rsid w:val="00495851"/>
    <w:rsid w:val="00495914"/>
    <w:rsid w:val="00496E70"/>
    <w:rsid w:val="004971CD"/>
    <w:rsid w:val="004A17E8"/>
    <w:rsid w:val="004A1E2E"/>
    <w:rsid w:val="004A292B"/>
    <w:rsid w:val="004A64D3"/>
    <w:rsid w:val="004A6E51"/>
    <w:rsid w:val="004A701A"/>
    <w:rsid w:val="004B37CB"/>
    <w:rsid w:val="004B3D04"/>
    <w:rsid w:val="004B3F0C"/>
    <w:rsid w:val="004B6761"/>
    <w:rsid w:val="004C1379"/>
    <w:rsid w:val="004C3768"/>
    <w:rsid w:val="004C4E14"/>
    <w:rsid w:val="004C5A1D"/>
    <w:rsid w:val="004C5B2A"/>
    <w:rsid w:val="004D212A"/>
    <w:rsid w:val="004D227A"/>
    <w:rsid w:val="004D37A5"/>
    <w:rsid w:val="004D3F0C"/>
    <w:rsid w:val="004D45D2"/>
    <w:rsid w:val="004D7061"/>
    <w:rsid w:val="004E0C96"/>
    <w:rsid w:val="004E15B1"/>
    <w:rsid w:val="004E1847"/>
    <w:rsid w:val="004E1E3F"/>
    <w:rsid w:val="004E2982"/>
    <w:rsid w:val="004E2D97"/>
    <w:rsid w:val="004E2F85"/>
    <w:rsid w:val="004E30B1"/>
    <w:rsid w:val="004E3C1F"/>
    <w:rsid w:val="004E44E4"/>
    <w:rsid w:val="004E4DE6"/>
    <w:rsid w:val="004E4F9B"/>
    <w:rsid w:val="004E7636"/>
    <w:rsid w:val="004F005E"/>
    <w:rsid w:val="004F01EB"/>
    <w:rsid w:val="004F1D0B"/>
    <w:rsid w:val="004F2857"/>
    <w:rsid w:val="004F2AA9"/>
    <w:rsid w:val="004F326D"/>
    <w:rsid w:val="004F3898"/>
    <w:rsid w:val="004F4AEB"/>
    <w:rsid w:val="004F5AF7"/>
    <w:rsid w:val="004F6683"/>
    <w:rsid w:val="004F6F7D"/>
    <w:rsid w:val="004F716D"/>
    <w:rsid w:val="004F78DA"/>
    <w:rsid w:val="004F7BAA"/>
    <w:rsid w:val="0050291E"/>
    <w:rsid w:val="00503552"/>
    <w:rsid w:val="00505025"/>
    <w:rsid w:val="00507080"/>
    <w:rsid w:val="005071D8"/>
    <w:rsid w:val="00510735"/>
    <w:rsid w:val="0051265A"/>
    <w:rsid w:val="00512F2F"/>
    <w:rsid w:val="005138BD"/>
    <w:rsid w:val="0051400F"/>
    <w:rsid w:val="00514374"/>
    <w:rsid w:val="005146F2"/>
    <w:rsid w:val="00515674"/>
    <w:rsid w:val="00516EF8"/>
    <w:rsid w:val="00521454"/>
    <w:rsid w:val="005221C9"/>
    <w:rsid w:val="00522F9A"/>
    <w:rsid w:val="00523A66"/>
    <w:rsid w:val="00527435"/>
    <w:rsid w:val="005274FD"/>
    <w:rsid w:val="0052757B"/>
    <w:rsid w:val="00527A84"/>
    <w:rsid w:val="0053031B"/>
    <w:rsid w:val="0053097B"/>
    <w:rsid w:val="00531349"/>
    <w:rsid w:val="005315D8"/>
    <w:rsid w:val="00531BD1"/>
    <w:rsid w:val="00532CDD"/>
    <w:rsid w:val="00534753"/>
    <w:rsid w:val="00535E72"/>
    <w:rsid w:val="005368EC"/>
    <w:rsid w:val="005400D7"/>
    <w:rsid w:val="00542AD6"/>
    <w:rsid w:val="00543F23"/>
    <w:rsid w:val="005448B6"/>
    <w:rsid w:val="00544944"/>
    <w:rsid w:val="005468DB"/>
    <w:rsid w:val="005479AF"/>
    <w:rsid w:val="00550149"/>
    <w:rsid w:val="005509F7"/>
    <w:rsid w:val="00551607"/>
    <w:rsid w:val="00551697"/>
    <w:rsid w:val="00555D13"/>
    <w:rsid w:val="00556F40"/>
    <w:rsid w:val="00561470"/>
    <w:rsid w:val="005618E5"/>
    <w:rsid w:val="00561AB3"/>
    <w:rsid w:val="005632B3"/>
    <w:rsid w:val="0056366A"/>
    <w:rsid w:val="00564D53"/>
    <w:rsid w:val="00565099"/>
    <w:rsid w:val="00565FBC"/>
    <w:rsid w:val="0056625C"/>
    <w:rsid w:val="005666FF"/>
    <w:rsid w:val="00570590"/>
    <w:rsid w:val="00571473"/>
    <w:rsid w:val="00571F46"/>
    <w:rsid w:val="00572910"/>
    <w:rsid w:val="00572A28"/>
    <w:rsid w:val="005768BF"/>
    <w:rsid w:val="00577AFD"/>
    <w:rsid w:val="00580034"/>
    <w:rsid w:val="00580641"/>
    <w:rsid w:val="00582C7F"/>
    <w:rsid w:val="005842D3"/>
    <w:rsid w:val="00584713"/>
    <w:rsid w:val="00586C00"/>
    <w:rsid w:val="00587CD0"/>
    <w:rsid w:val="005902D9"/>
    <w:rsid w:val="00590303"/>
    <w:rsid w:val="005904D5"/>
    <w:rsid w:val="00591BC4"/>
    <w:rsid w:val="00592704"/>
    <w:rsid w:val="0059289D"/>
    <w:rsid w:val="005928AA"/>
    <w:rsid w:val="00594D81"/>
    <w:rsid w:val="00594DD3"/>
    <w:rsid w:val="005972D8"/>
    <w:rsid w:val="005A30AC"/>
    <w:rsid w:val="005A313A"/>
    <w:rsid w:val="005A3DC4"/>
    <w:rsid w:val="005A5057"/>
    <w:rsid w:val="005A67A0"/>
    <w:rsid w:val="005A69A7"/>
    <w:rsid w:val="005B0C88"/>
    <w:rsid w:val="005B347E"/>
    <w:rsid w:val="005B3D7C"/>
    <w:rsid w:val="005B41A3"/>
    <w:rsid w:val="005B4E7C"/>
    <w:rsid w:val="005B7482"/>
    <w:rsid w:val="005C09C0"/>
    <w:rsid w:val="005C13BF"/>
    <w:rsid w:val="005C184F"/>
    <w:rsid w:val="005C1E14"/>
    <w:rsid w:val="005C1F08"/>
    <w:rsid w:val="005C2243"/>
    <w:rsid w:val="005C2292"/>
    <w:rsid w:val="005C248B"/>
    <w:rsid w:val="005C273D"/>
    <w:rsid w:val="005C3F0F"/>
    <w:rsid w:val="005C4CE9"/>
    <w:rsid w:val="005C54A1"/>
    <w:rsid w:val="005D166E"/>
    <w:rsid w:val="005D1721"/>
    <w:rsid w:val="005D17DB"/>
    <w:rsid w:val="005D244D"/>
    <w:rsid w:val="005D3B72"/>
    <w:rsid w:val="005D45B6"/>
    <w:rsid w:val="005D4E22"/>
    <w:rsid w:val="005D54AF"/>
    <w:rsid w:val="005D5CB6"/>
    <w:rsid w:val="005D7368"/>
    <w:rsid w:val="005E0508"/>
    <w:rsid w:val="005E0E0F"/>
    <w:rsid w:val="005E1DE6"/>
    <w:rsid w:val="005E2B2B"/>
    <w:rsid w:val="005E5250"/>
    <w:rsid w:val="005E52DC"/>
    <w:rsid w:val="005E6995"/>
    <w:rsid w:val="005E7248"/>
    <w:rsid w:val="005E766C"/>
    <w:rsid w:val="005F0855"/>
    <w:rsid w:val="005F0BCB"/>
    <w:rsid w:val="005F2373"/>
    <w:rsid w:val="005F3A6E"/>
    <w:rsid w:val="005F4608"/>
    <w:rsid w:val="005F50A5"/>
    <w:rsid w:val="005F58BA"/>
    <w:rsid w:val="005F647F"/>
    <w:rsid w:val="005F79D3"/>
    <w:rsid w:val="005F7D41"/>
    <w:rsid w:val="006014CF"/>
    <w:rsid w:val="00602286"/>
    <w:rsid w:val="006032AE"/>
    <w:rsid w:val="00604968"/>
    <w:rsid w:val="0060651E"/>
    <w:rsid w:val="0060697E"/>
    <w:rsid w:val="006074A2"/>
    <w:rsid w:val="00607B87"/>
    <w:rsid w:val="00607BD2"/>
    <w:rsid w:val="006110EF"/>
    <w:rsid w:val="00613DAB"/>
    <w:rsid w:val="006140B2"/>
    <w:rsid w:val="00614BC2"/>
    <w:rsid w:val="0061524D"/>
    <w:rsid w:val="006154DD"/>
    <w:rsid w:val="00615842"/>
    <w:rsid w:val="00616CFA"/>
    <w:rsid w:val="00616FB6"/>
    <w:rsid w:val="00622080"/>
    <w:rsid w:val="00623D23"/>
    <w:rsid w:val="0062469D"/>
    <w:rsid w:val="006248BF"/>
    <w:rsid w:val="00624DA2"/>
    <w:rsid w:val="006278D3"/>
    <w:rsid w:val="00627D55"/>
    <w:rsid w:val="00630D02"/>
    <w:rsid w:val="00630D38"/>
    <w:rsid w:val="00631408"/>
    <w:rsid w:val="006321D4"/>
    <w:rsid w:val="006338F5"/>
    <w:rsid w:val="00637982"/>
    <w:rsid w:val="00637AC7"/>
    <w:rsid w:val="00640589"/>
    <w:rsid w:val="006412A4"/>
    <w:rsid w:val="00643729"/>
    <w:rsid w:val="00643C5E"/>
    <w:rsid w:val="00643CF6"/>
    <w:rsid w:val="0064404B"/>
    <w:rsid w:val="006449B3"/>
    <w:rsid w:val="0064589F"/>
    <w:rsid w:val="00645AAE"/>
    <w:rsid w:val="0064660D"/>
    <w:rsid w:val="00646ED3"/>
    <w:rsid w:val="00650982"/>
    <w:rsid w:val="00650D97"/>
    <w:rsid w:val="00652074"/>
    <w:rsid w:val="0065267E"/>
    <w:rsid w:val="0065289C"/>
    <w:rsid w:val="006546DF"/>
    <w:rsid w:val="00655158"/>
    <w:rsid w:val="006562C3"/>
    <w:rsid w:val="006564E8"/>
    <w:rsid w:val="00656D30"/>
    <w:rsid w:val="00660CB1"/>
    <w:rsid w:val="00661DAC"/>
    <w:rsid w:val="00662120"/>
    <w:rsid w:val="00662B8C"/>
    <w:rsid w:val="00662DE8"/>
    <w:rsid w:val="00664475"/>
    <w:rsid w:val="00665325"/>
    <w:rsid w:val="0067086F"/>
    <w:rsid w:val="00673088"/>
    <w:rsid w:val="00675108"/>
    <w:rsid w:val="00680938"/>
    <w:rsid w:val="00683731"/>
    <w:rsid w:val="00683732"/>
    <w:rsid w:val="0068385B"/>
    <w:rsid w:val="00683A3F"/>
    <w:rsid w:val="00684892"/>
    <w:rsid w:val="00686217"/>
    <w:rsid w:val="00690D81"/>
    <w:rsid w:val="006922F6"/>
    <w:rsid w:val="006929F9"/>
    <w:rsid w:val="00696CA3"/>
    <w:rsid w:val="006977D0"/>
    <w:rsid w:val="006A132D"/>
    <w:rsid w:val="006A251F"/>
    <w:rsid w:val="006A2930"/>
    <w:rsid w:val="006A43FE"/>
    <w:rsid w:val="006A48CD"/>
    <w:rsid w:val="006A530B"/>
    <w:rsid w:val="006A55FE"/>
    <w:rsid w:val="006A78BB"/>
    <w:rsid w:val="006B33F3"/>
    <w:rsid w:val="006B3E6E"/>
    <w:rsid w:val="006B5234"/>
    <w:rsid w:val="006B58BE"/>
    <w:rsid w:val="006C0BA8"/>
    <w:rsid w:val="006C184A"/>
    <w:rsid w:val="006C2A8D"/>
    <w:rsid w:val="006C4207"/>
    <w:rsid w:val="006C44C3"/>
    <w:rsid w:val="006C4934"/>
    <w:rsid w:val="006C5485"/>
    <w:rsid w:val="006C78CE"/>
    <w:rsid w:val="006D1820"/>
    <w:rsid w:val="006D4F1A"/>
    <w:rsid w:val="006D5DE1"/>
    <w:rsid w:val="006D6AA9"/>
    <w:rsid w:val="006E07D1"/>
    <w:rsid w:val="006E3F39"/>
    <w:rsid w:val="006E5910"/>
    <w:rsid w:val="006E5B75"/>
    <w:rsid w:val="006E7989"/>
    <w:rsid w:val="006E7D47"/>
    <w:rsid w:val="006F0277"/>
    <w:rsid w:val="006F0618"/>
    <w:rsid w:val="006F5038"/>
    <w:rsid w:val="006F526A"/>
    <w:rsid w:val="006F5FAD"/>
    <w:rsid w:val="006F60E2"/>
    <w:rsid w:val="006F7027"/>
    <w:rsid w:val="006F7B3E"/>
    <w:rsid w:val="00700B04"/>
    <w:rsid w:val="00700CFC"/>
    <w:rsid w:val="007021B2"/>
    <w:rsid w:val="00702835"/>
    <w:rsid w:val="00703DA6"/>
    <w:rsid w:val="00707586"/>
    <w:rsid w:val="007103DF"/>
    <w:rsid w:val="00711B79"/>
    <w:rsid w:val="00711D02"/>
    <w:rsid w:val="00712CC0"/>
    <w:rsid w:val="00712F21"/>
    <w:rsid w:val="007132F2"/>
    <w:rsid w:val="00713469"/>
    <w:rsid w:val="007141B7"/>
    <w:rsid w:val="007160E1"/>
    <w:rsid w:val="00716656"/>
    <w:rsid w:val="0071705F"/>
    <w:rsid w:val="007177AC"/>
    <w:rsid w:val="00717984"/>
    <w:rsid w:val="00724E65"/>
    <w:rsid w:val="007275B1"/>
    <w:rsid w:val="00727E78"/>
    <w:rsid w:val="007302A5"/>
    <w:rsid w:val="00730FF4"/>
    <w:rsid w:val="00731012"/>
    <w:rsid w:val="007325D4"/>
    <w:rsid w:val="00732690"/>
    <w:rsid w:val="00732A86"/>
    <w:rsid w:val="00732D2C"/>
    <w:rsid w:val="00734372"/>
    <w:rsid w:val="00735E64"/>
    <w:rsid w:val="007373BE"/>
    <w:rsid w:val="00737C30"/>
    <w:rsid w:val="00737DD9"/>
    <w:rsid w:val="00740BDA"/>
    <w:rsid w:val="0074135A"/>
    <w:rsid w:val="00742F62"/>
    <w:rsid w:val="00744EDB"/>
    <w:rsid w:val="00745663"/>
    <w:rsid w:val="00746419"/>
    <w:rsid w:val="00755458"/>
    <w:rsid w:val="00756176"/>
    <w:rsid w:val="00756E5D"/>
    <w:rsid w:val="007573A7"/>
    <w:rsid w:val="007624B6"/>
    <w:rsid w:val="007626FA"/>
    <w:rsid w:val="00762A63"/>
    <w:rsid w:val="007630A3"/>
    <w:rsid w:val="007656E2"/>
    <w:rsid w:val="00765992"/>
    <w:rsid w:val="00766E0D"/>
    <w:rsid w:val="007677B9"/>
    <w:rsid w:val="0076797E"/>
    <w:rsid w:val="00767C98"/>
    <w:rsid w:val="00770CA4"/>
    <w:rsid w:val="00772A07"/>
    <w:rsid w:val="00772D08"/>
    <w:rsid w:val="00777274"/>
    <w:rsid w:val="00780A13"/>
    <w:rsid w:val="00781A3E"/>
    <w:rsid w:val="00783611"/>
    <w:rsid w:val="0078378D"/>
    <w:rsid w:val="00783C7C"/>
    <w:rsid w:val="007848E7"/>
    <w:rsid w:val="00784B79"/>
    <w:rsid w:val="00784C26"/>
    <w:rsid w:val="00790093"/>
    <w:rsid w:val="00790A53"/>
    <w:rsid w:val="00790C6B"/>
    <w:rsid w:val="00790DDA"/>
    <w:rsid w:val="0079120C"/>
    <w:rsid w:val="007916A4"/>
    <w:rsid w:val="00793D40"/>
    <w:rsid w:val="00793E98"/>
    <w:rsid w:val="00793EA2"/>
    <w:rsid w:val="0079496D"/>
    <w:rsid w:val="00794E59"/>
    <w:rsid w:val="007969A9"/>
    <w:rsid w:val="007A0141"/>
    <w:rsid w:val="007A2A59"/>
    <w:rsid w:val="007A2B43"/>
    <w:rsid w:val="007A3209"/>
    <w:rsid w:val="007A390D"/>
    <w:rsid w:val="007A4C98"/>
    <w:rsid w:val="007A5380"/>
    <w:rsid w:val="007B0021"/>
    <w:rsid w:val="007B065D"/>
    <w:rsid w:val="007B3DF0"/>
    <w:rsid w:val="007C127A"/>
    <w:rsid w:val="007C1D13"/>
    <w:rsid w:val="007C3854"/>
    <w:rsid w:val="007C50DA"/>
    <w:rsid w:val="007C5467"/>
    <w:rsid w:val="007D25FF"/>
    <w:rsid w:val="007D6CF5"/>
    <w:rsid w:val="007E0A8C"/>
    <w:rsid w:val="007E0C73"/>
    <w:rsid w:val="007E21B9"/>
    <w:rsid w:val="007E24FC"/>
    <w:rsid w:val="007E3E5E"/>
    <w:rsid w:val="007E455A"/>
    <w:rsid w:val="007E5BB5"/>
    <w:rsid w:val="007E5FE7"/>
    <w:rsid w:val="007E75C5"/>
    <w:rsid w:val="007E7A22"/>
    <w:rsid w:val="007F0CCF"/>
    <w:rsid w:val="007F1403"/>
    <w:rsid w:val="007F1BFD"/>
    <w:rsid w:val="007F1C9E"/>
    <w:rsid w:val="007F1E70"/>
    <w:rsid w:val="007F2A37"/>
    <w:rsid w:val="007F560A"/>
    <w:rsid w:val="007F6768"/>
    <w:rsid w:val="007F6D94"/>
    <w:rsid w:val="007F781A"/>
    <w:rsid w:val="00800DC5"/>
    <w:rsid w:val="008019D6"/>
    <w:rsid w:val="008026D3"/>
    <w:rsid w:val="00802BE6"/>
    <w:rsid w:val="00802FAE"/>
    <w:rsid w:val="00803DEA"/>
    <w:rsid w:val="008056F6"/>
    <w:rsid w:val="00810857"/>
    <w:rsid w:val="00810995"/>
    <w:rsid w:val="00813EDA"/>
    <w:rsid w:val="008158DD"/>
    <w:rsid w:val="0081736A"/>
    <w:rsid w:val="00820876"/>
    <w:rsid w:val="0082258C"/>
    <w:rsid w:val="00822870"/>
    <w:rsid w:val="0082355D"/>
    <w:rsid w:val="00823BA0"/>
    <w:rsid w:val="00823DE5"/>
    <w:rsid w:val="00823E39"/>
    <w:rsid w:val="0082537C"/>
    <w:rsid w:val="008275D2"/>
    <w:rsid w:val="00830ACD"/>
    <w:rsid w:val="00832DF4"/>
    <w:rsid w:val="008334CD"/>
    <w:rsid w:val="008354A7"/>
    <w:rsid w:val="008358D4"/>
    <w:rsid w:val="00836D3F"/>
    <w:rsid w:val="0083728A"/>
    <w:rsid w:val="00837C1E"/>
    <w:rsid w:val="00840244"/>
    <w:rsid w:val="00841B42"/>
    <w:rsid w:val="00842712"/>
    <w:rsid w:val="0084449C"/>
    <w:rsid w:val="00845027"/>
    <w:rsid w:val="00845F3F"/>
    <w:rsid w:val="0084640C"/>
    <w:rsid w:val="00846483"/>
    <w:rsid w:val="00846610"/>
    <w:rsid w:val="008477F5"/>
    <w:rsid w:val="008506E4"/>
    <w:rsid w:val="008561BD"/>
    <w:rsid w:val="00856252"/>
    <w:rsid w:val="00856DA8"/>
    <w:rsid w:val="00860818"/>
    <w:rsid w:val="00861019"/>
    <w:rsid w:val="008623A3"/>
    <w:rsid w:val="008624CA"/>
    <w:rsid w:val="00864AEE"/>
    <w:rsid w:val="00864F2B"/>
    <w:rsid w:val="0086543B"/>
    <w:rsid w:val="00867172"/>
    <w:rsid w:val="00871647"/>
    <w:rsid w:val="008722D4"/>
    <w:rsid w:val="00874B09"/>
    <w:rsid w:val="00874FD8"/>
    <w:rsid w:val="00875175"/>
    <w:rsid w:val="00875386"/>
    <w:rsid w:val="0087561B"/>
    <w:rsid w:val="00875A04"/>
    <w:rsid w:val="008803BA"/>
    <w:rsid w:val="00880699"/>
    <w:rsid w:val="008808D6"/>
    <w:rsid w:val="00882686"/>
    <w:rsid w:val="00882790"/>
    <w:rsid w:val="008869A0"/>
    <w:rsid w:val="0088769A"/>
    <w:rsid w:val="00887F81"/>
    <w:rsid w:val="00890052"/>
    <w:rsid w:val="00891367"/>
    <w:rsid w:val="00891730"/>
    <w:rsid w:val="008931A0"/>
    <w:rsid w:val="00893EB8"/>
    <w:rsid w:val="00895BC7"/>
    <w:rsid w:val="00897F5C"/>
    <w:rsid w:val="008A04C4"/>
    <w:rsid w:val="008A17E6"/>
    <w:rsid w:val="008A1BC7"/>
    <w:rsid w:val="008A33F1"/>
    <w:rsid w:val="008A3619"/>
    <w:rsid w:val="008A40AB"/>
    <w:rsid w:val="008A5453"/>
    <w:rsid w:val="008A5781"/>
    <w:rsid w:val="008A6267"/>
    <w:rsid w:val="008A6C20"/>
    <w:rsid w:val="008A7B99"/>
    <w:rsid w:val="008B0BC9"/>
    <w:rsid w:val="008B1030"/>
    <w:rsid w:val="008B2FB4"/>
    <w:rsid w:val="008B47C8"/>
    <w:rsid w:val="008B6927"/>
    <w:rsid w:val="008B69C3"/>
    <w:rsid w:val="008B6F94"/>
    <w:rsid w:val="008C0C83"/>
    <w:rsid w:val="008C0E7E"/>
    <w:rsid w:val="008C46B9"/>
    <w:rsid w:val="008C4F50"/>
    <w:rsid w:val="008C5F9E"/>
    <w:rsid w:val="008D0D00"/>
    <w:rsid w:val="008D2362"/>
    <w:rsid w:val="008D35EA"/>
    <w:rsid w:val="008D3C83"/>
    <w:rsid w:val="008D3F60"/>
    <w:rsid w:val="008D4748"/>
    <w:rsid w:val="008D5100"/>
    <w:rsid w:val="008E0254"/>
    <w:rsid w:val="008E0D42"/>
    <w:rsid w:val="008E338B"/>
    <w:rsid w:val="008E57F1"/>
    <w:rsid w:val="008E62CB"/>
    <w:rsid w:val="008E7F89"/>
    <w:rsid w:val="008F01DD"/>
    <w:rsid w:val="008F2C13"/>
    <w:rsid w:val="008F5D4C"/>
    <w:rsid w:val="0090104C"/>
    <w:rsid w:val="0090173A"/>
    <w:rsid w:val="009029F8"/>
    <w:rsid w:val="009036CE"/>
    <w:rsid w:val="00903AC1"/>
    <w:rsid w:val="00903CA6"/>
    <w:rsid w:val="0090506E"/>
    <w:rsid w:val="00906566"/>
    <w:rsid w:val="00907549"/>
    <w:rsid w:val="00907CE9"/>
    <w:rsid w:val="00910189"/>
    <w:rsid w:val="009102FB"/>
    <w:rsid w:val="00910D63"/>
    <w:rsid w:val="00911F39"/>
    <w:rsid w:val="00913176"/>
    <w:rsid w:val="00914E42"/>
    <w:rsid w:val="0091559B"/>
    <w:rsid w:val="00915701"/>
    <w:rsid w:val="0091647A"/>
    <w:rsid w:val="00917414"/>
    <w:rsid w:val="0092322C"/>
    <w:rsid w:val="009261A5"/>
    <w:rsid w:val="00927983"/>
    <w:rsid w:val="00931415"/>
    <w:rsid w:val="00931C28"/>
    <w:rsid w:val="00931F89"/>
    <w:rsid w:val="00932B60"/>
    <w:rsid w:val="00933E36"/>
    <w:rsid w:val="0093418C"/>
    <w:rsid w:val="00935AB0"/>
    <w:rsid w:val="0093643E"/>
    <w:rsid w:val="00940EC0"/>
    <w:rsid w:val="009413D7"/>
    <w:rsid w:val="0094223C"/>
    <w:rsid w:val="009430BB"/>
    <w:rsid w:val="00945FA4"/>
    <w:rsid w:val="009465FF"/>
    <w:rsid w:val="00947552"/>
    <w:rsid w:val="00955CE0"/>
    <w:rsid w:val="00956A03"/>
    <w:rsid w:val="00957428"/>
    <w:rsid w:val="00957766"/>
    <w:rsid w:val="00960887"/>
    <w:rsid w:val="00960B29"/>
    <w:rsid w:val="00961B60"/>
    <w:rsid w:val="0096547D"/>
    <w:rsid w:val="009677DD"/>
    <w:rsid w:val="009708D2"/>
    <w:rsid w:val="009724B8"/>
    <w:rsid w:val="009725FC"/>
    <w:rsid w:val="009737B1"/>
    <w:rsid w:val="00977DB1"/>
    <w:rsid w:val="00984981"/>
    <w:rsid w:val="0098562F"/>
    <w:rsid w:val="0098784F"/>
    <w:rsid w:val="00990683"/>
    <w:rsid w:val="00990DFD"/>
    <w:rsid w:val="009922CA"/>
    <w:rsid w:val="009930D6"/>
    <w:rsid w:val="00995428"/>
    <w:rsid w:val="00996447"/>
    <w:rsid w:val="00996B01"/>
    <w:rsid w:val="009976C8"/>
    <w:rsid w:val="00997E7E"/>
    <w:rsid w:val="009A0BF2"/>
    <w:rsid w:val="009A15C7"/>
    <w:rsid w:val="009A2E9E"/>
    <w:rsid w:val="009A4DFB"/>
    <w:rsid w:val="009A59C3"/>
    <w:rsid w:val="009A6771"/>
    <w:rsid w:val="009A778E"/>
    <w:rsid w:val="009B0044"/>
    <w:rsid w:val="009B21F5"/>
    <w:rsid w:val="009B4629"/>
    <w:rsid w:val="009B6719"/>
    <w:rsid w:val="009B6898"/>
    <w:rsid w:val="009B6D30"/>
    <w:rsid w:val="009B6F6B"/>
    <w:rsid w:val="009B7427"/>
    <w:rsid w:val="009B74D7"/>
    <w:rsid w:val="009B789B"/>
    <w:rsid w:val="009C05BC"/>
    <w:rsid w:val="009C15A4"/>
    <w:rsid w:val="009C252A"/>
    <w:rsid w:val="009D2486"/>
    <w:rsid w:val="009D28CA"/>
    <w:rsid w:val="009D303E"/>
    <w:rsid w:val="009D33E4"/>
    <w:rsid w:val="009D4F5C"/>
    <w:rsid w:val="009D5D30"/>
    <w:rsid w:val="009D7C38"/>
    <w:rsid w:val="009E2446"/>
    <w:rsid w:val="009E423B"/>
    <w:rsid w:val="009E5BC4"/>
    <w:rsid w:val="009E5C54"/>
    <w:rsid w:val="009E77D6"/>
    <w:rsid w:val="009E7FD9"/>
    <w:rsid w:val="009F0868"/>
    <w:rsid w:val="009F0A97"/>
    <w:rsid w:val="009F11E8"/>
    <w:rsid w:val="009F16B3"/>
    <w:rsid w:val="009F1F30"/>
    <w:rsid w:val="009F4316"/>
    <w:rsid w:val="009F6A12"/>
    <w:rsid w:val="009F6C1F"/>
    <w:rsid w:val="009F78A1"/>
    <w:rsid w:val="00A0041F"/>
    <w:rsid w:val="00A006F7"/>
    <w:rsid w:val="00A01236"/>
    <w:rsid w:val="00A02344"/>
    <w:rsid w:val="00A029DB"/>
    <w:rsid w:val="00A0322C"/>
    <w:rsid w:val="00A04047"/>
    <w:rsid w:val="00A0645F"/>
    <w:rsid w:val="00A112D9"/>
    <w:rsid w:val="00A112F8"/>
    <w:rsid w:val="00A11BF0"/>
    <w:rsid w:val="00A12945"/>
    <w:rsid w:val="00A12998"/>
    <w:rsid w:val="00A12B08"/>
    <w:rsid w:val="00A14B69"/>
    <w:rsid w:val="00A1539C"/>
    <w:rsid w:val="00A20D49"/>
    <w:rsid w:val="00A21D6D"/>
    <w:rsid w:val="00A21FCD"/>
    <w:rsid w:val="00A22205"/>
    <w:rsid w:val="00A23378"/>
    <w:rsid w:val="00A2481E"/>
    <w:rsid w:val="00A253EA"/>
    <w:rsid w:val="00A2710A"/>
    <w:rsid w:val="00A27256"/>
    <w:rsid w:val="00A30370"/>
    <w:rsid w:val="00A30CF1"/>
    <w:rsid w:val="00A3121B"/>
    <w:rsid w:val="00A31AD4"/>
    <w:rsid w:val="00A31CF8"/>
    <w:rsid w:val="00A32621"/>
    <w:rsid w:val="00A33B2E"/>
    <w:rsid w:val="00A342E9"/>
    <w:rsid w:val="00A35359"/>
    <w:rsid w:val="00A35615"/>
    <w:rsid w:val="00A36097"/>
    <w:rsid w:val="00A36E20"/>
    <w:rsid w:val="00A429B0"/>
    <w:rsid w:val="00A43B92"/>
    <w:rsid w:val="00A4400F"/>
    <w:rsid w:val="00A45A02"/>
    <w:rsid w:val="00A466B2"/>
    <w:rsid w:val="00A50DE7"/>
    <w:rsid w:val="00A5126A"/>
    <w:rsid w:val="00A5220C"/>
    <w:rsid w:val="00A528E2"/>
    <w:rsid w:val="00A53C59"/>
    <w:rsid w:val="00A549D8"/>
    <w:rsid w:val="00A552BB"/>
    <w:rsid w:val="00A555FB"/>
    <w:rsid w:val="00A57469"/>
    <w:rsid w:val="00A5747B"/>
    <w:rsid w:val="00A574E0"/>
    <w:rsid w:val="00A575B4"/>
    <w:rsid w:val="00A619D3"/>
    <w:rsid w:val="00A61B1A"/>
    <w:rsid w:val="00A629BA"/>
    <w:rsid w:val="00A62A27"/>
    <w:rsid w:val="00A650B7"/>
    <w:rsid w:val="00A65697"/>
    <w:rsid w:val="00A6638E"/>
    <w:rsid w:val="00A67EE9"/>
    <w:rsid w:val="00A71F3A"/>
    <w:rsid w:val="00A72481"/>
    <w:rsid w:val="00A72A41"/>
    <w:rsid w:val="00A7449D"/>
    <w:rsid w:val="00A80D10"/>
    <w:rsid w:val="00A83CE7"/>
    <w:rsid w:val="00A83E2B"/>
    <w:rsid w:val="00A8427C"/>
    <w:rsid w:val="00A9080B"/>
    <w:rsid w:val="00A91AAC"/>
    <w:rsid w:val="00A91C42"/>
    <w:rsid w:val="00A92D2B"/>
    <w:rsid w:val="00A93DC9"/>
    <w:rsid w:val="00A955F4"/>
    <w:rsid w:val="00A96806"/>
    <w:rsid w:val="00A9695D"/>
    <w:rsid w:val="00A976B5"/>
    <w:rsid w:val="00AA18E3"/>
    <w:rsid w:val="00AA47D8"/>
    <w:rsid w:val="00AA51C1"/>
    <w:rsid w:val="00AA5CFA"/>
    <w:rsid w:val="00AA78B3"/>
    <w:rsid w:val="00AA78D9"/>
    <w:rsid w:val="00AA7902"/>
    <w:rsid w:val="00AB05B5"/>
    <w:rsid w:val="00AB06F6"/>
    <w:rsid w:val="00AB1098"/>
    <w:rsid w:val="00AB1EAC"/>
    <w:rsid w:val="00AB3D12"/>
    <w:rsid w:val="00AB4426"/>
    <w:rsid w:val="00AB5028"/>
    <w:rsid w:val="00AB585A"/>
    <w:rsid w:val="00AB5AE7"/>
    <w:rsid w:val="00AB6677"/>
    <w:rsid w:val="00AB687B"/>
    <w:rsid w:val="00AC209C"/>
    <w:rsid w:val="00AC2138"/>
    <w:rsid w:val="00AC3481"/>
    <w:rsid w:val="00AC39E1"/>
    <w:rsid w:val="00AC3F16"/>
    <w:rsid w:val="00AC4FCF"/>
    <w:rsid w:val="00AC6318"/>
    <w:rsid w:val="00AC70BF"/>
    <w:rsid w:val="00AC7696"/>
    <w:rsid w:val="00AC7B1C"/>
    <w:rsid w:val="00AD16C1"/>
    <w:rsid w:val="00AD24A1"/>
    <w:rsid w:val="00AD425A"/>
    <w:rsid w:val="00AD4905"/>
    <w:rsid w:val="00AD76D5"/>
    <w:rsid w:val="00AE0D72"/>
    <w:rsid w:val="00AE1B7E"/>
    <w:rsid w:val="00AE3DF6"/>
    <w:rsid w:val="00AE48B9"/>
    <w:rsid w:val="00AE4A49"/>
    <w:rsid w:val="00AE4C1A"/>
    <w:rsid w:val="00AE5082"/>
    <w:rsid w:val="00AE7562"/>
    <w:rsid w:val="00AF14BA"/>
    <w:rsid w:val="00AF5D58"/>
    <w:rsid w:val="00AF5DCC"/>
    <w:rsid w:val="00AF6EDA"/>
    <w:rsid w:val="00B02060"/>
    <w:rsid w:val="00B03192"/>
    <w:rsid w:val="00B03B31"/>
    <w:rsid w:val="00B041FC"/>
    <w:rsid w:val="00B0477C"/>
    <w:rsid w:val="00B05537"/>
    <w:rsid w:val="00B05AC8"/>
    <w:rsid w:val="00B061EE"/>
    <w:rsid w:val="00B06D0A"/>
    <w:rsid w:val="00B06D44"/>
    <w:rsid w:val="00B0759E"/>
    <w:rsid w:val="00B07644"/>
    <w:rsid w:val="00B10236"/>
    <w:rsid w:val="00B11CBE"/>
    <w:rsid w:val="00B13C73"/>
    <w:rsid w:val="00B143FC"/>
    <w:rsid w:val="00B14693"/>
    <w:rsid w:val="00B14FE4"/>
    <w:rsid w:val="00B166CE"/>
    <w:rsid w:val="00B213EF"/>
    <w:rsid w:val="00B219BA"/>
    <w:rsid w:val="00B21FC1"/>
    <w:rsid w:val="00B22A65"/>
    <w:rsid w:val="00B22CF8"/>
    <w:rsid w:val="00B264E5"/>
    <w:rsid w:val="00B26991"/>
    <w:rsid w:val="00B2769E"/>
    <w:rsid w:val="00B31775"/>
    <w:rsid w:val="00B33557"/>
    <w:rsid w:val="00B3364A"/>
    <w:rsid w:val="00B33F2F"/>
    <w:rsid w:val="00B35367"/>
    <w:rsid w:val="00B354AE"/>
    <w:rsid w:val="00B356A4"/>
    <w:rsid w:val="00B37184"/>
    <w:rsid w:val="00B37616"/>
    <w:rsid w:val="00B41EEC"/>
    <w:rsid w:val="00B43C35"/>
    <w:rsid w:val="00B45B2D"/>
    <w:rsid w:val="00B466DB"/>
    <w:rsid w:val="00B47195"/>
    <w:rsid w:val="00B5007D"/>
    <w:rsid w:val="00B5302F"/>
    <w:rsid w:val="00B53531"/>
    <w:rsid w:val="00B539A0"/>
    <w:rsid w:val="00B55478"/>
    <w:rsid w:val="00B572C2"/>
    <w:rsid w:val="00B57B62"/>
    <w:rsid w:val="00B57CED"/>
    <w:rsid w:val="00B62B33"/>
    <w:rsid w:val="00B62D4D"/>
    <w:rsid w:val="00B62F2C"/>
    <w:rsid w:val="00B63046"/>
    <w:rsid w:val="00B6411A"/>
    <w:rsid w:val="00B66A61"/>
    <w:rsid w:val="00B679B5"/>
    <w:rsid w:val="00B67B09"/>
    <w:rsid w:val="00B7161D"/>
    <w:rsid w:val="00B745A5"/>
    <w:rsid w:val="00B74DCB"/>
    <w:rsid w:val="00B75332"/>
    <w:rsid w:val="00B754AC"/>
    <w:rsid w:val="00B75643"/>
    <w:rsid w:val="00B76255"/>
    <w:rsid w:val="00B77E32"/>
    <w:rsid w:val="00B804A9"/>
    <w:rsid w:val="00B8135C"/>
    <w:rsid w:val="00B821DA"/>
    <w:rsid w:val="00B84196"/>
    <w:rsid w:val="00B86E13"/>
    <w:rsid w:val="00B908D9"/>
    <w:rsid w:val="00B927B4"/>
    <w:rsid w:val="00B92C08"/>
    <w:rsid w:val="00B933CC"/>
    <w:rsid w:val="00B93A1B"/>
    <w:rsid w:val="00B9632C"/>
    <w:rsid w:val="00B9717D"/>
    <w:rsid w:val="00B97A74"/>
    <w:rsid w:val="00BA0ACA"/>
    <w:rsid w:val="00BA2201"/>
    <w:rsid w:val="00BA2819"/>
    <w:rsid w:val="00BA289C"/>
    <w:rsid w:val="00BA3E31"/>
    <w:rsid w:val="00BA48FE"/>
    <w:rsid w:val="00BA5C08"/>
    <w:rsid w:val="00BA6366"/>
    <w:rsid w:val="00BA6B70"/>
    <w:rsid w:val="00BA7F57"/>
    <w:rsid w:val="00BB10D1"/>
    <w:rsid w:val="00BB17FB"/>
    <w:rsid w:val="00BB2E46"/>
    <w:rsid w:val="00BB2EE7"/>
    <w:rsid w:val="00BB3F75"/>
    <w:rsid w:val="00BB4092"/>
    <w:rsid w:val="00BB6AAB"/>
    <w:rsid w:val="00BB6D6C"/>
    <w:rsid w:val="00BB728D"/>
    <w:rsid w:val="00BB7531"/>
    <w:rsid w:val="00BB7A28"/>
    <w:rsid w:val="00BC17F5"/>
    <w:rsid w:val="00BC194F"/>
    <w:rsid w:val="00BC2E92"/>
    <w:rsid w:val="00BC2F9E"/>
    <w:rsid w:val="00BC35FB"/>
    <w:rsid w:val="00BC46B7"/>
    <w:rsid w:val="00BC596B"/>
    <w:rsid w:val="00BC5A5D"/>
    <w:rsid w:val="00BC64C0"/>
    <w:rsid w:val="00BC6DFC"/>
    <w:rsid w:val="00BC707E"/>
    <w:rsid w:val="00BD158C"/>
    <w:rsid w:val="00BD26A4"/>
    <w:rsid w:val="00BD4BB8"/>
    <w:rsid w:val="00BD50FE"/>
    <w:rsid w:val="00BD562C"/>
    <w:rsid w:val="00BE0A28"/>
    <w:rsid w:val="00BE1589"/>
    <w:rsid w:val="00BE1831"/>
    <w:rsid w:val="00BE3EAB"/>
    <w:rsid w:val="00BE4E4F"/>
    <w:rsid w:val="00BE54EE"/>
    <w:rsid w:val="00BF0602"/>
    <w:rsid w:val="00BF17A1"/>
    <w:rsid w:val="00BF2DBF"/>
    <w:rsid w:val="00BF3BB6"/>
    <w:rsid w:val="00BF5C0D"/>
    <w:rsid w:val="00BF5CF5"/>
    <w:rsid w:val="00BF736D"/>
    <w:rsid w:val="00C0026B"/>
    <w:rsid w:val="00C02AB5"/>
    <w:rsid w:val="00C03272"/>
    <w:rsid w:val="00C06781"/>
    <w:rsid w:val="00C077CB"/>
    <w:rsid w:val="00C07A7F"/>
    <w:rsid w:val="00C07C67"/>
    <w:rsid w:val="00C1049B"/>
    <w:rsid w:val="00C1117F"/>
    <w:rsid w:val="00C148F7"/>
    <w:rsid w:val="00C155B4"/>
    <w:rsid w:val="00C15690"/>
    <w:rsid w:val="00C15945"/>
    <w:rsid w:val="00C17AF3"/>
    <w:rsid w:val="00C20231"/>
    <w:rsid w:val="00C23497"/>
    <w:rsid w:val="00C23E16"/>
    <w:rsid w:val="00C23E23"/>
    <w:rsid w:val="00C255C2"/>
    <w:rsid w:val="00C26493"/>
    <w:rsid w:val="00C269EF"/>
    <w:rsid w:val="00C306A6"/>
    <w:rsid w:val="00C32059"/>
    <w:rsid w:val="00C334CC"/>
    <w:rsid w:val="00C347DF"/>
    <w:rsid w:val="00C34AA2"/>
    <w:rsid w:val="00C34B4E"/>
    <w:rsid w:val="00C35A0F"/>
    <w:rsid w:val="00C36C4C"/>
    <w:rsid w:val="00C37095"/>
    <w:rsid w:val="00C37810"/>
    <w:rsid w:val="00C37885"/>
    <w:rsid w:val="00C41F3D"/>
    <w:rsid w:val="00C42521"/>
    <w:rsid w:val="00C45599"/>
    <w:rsid w:val="00C465DF"/>
    <w:rsid w:val="00C46F45"/>
    <w:rsid w:val="00C476BA"/>
    <w:rsid w:val="00C512B4"/>
    <w:rsid w:val="00C53981"/>
    <w:rsid w:val="00C54589"/>
    <w:rsid w:val="00C54D0F"/>
    <w:rsid w:val="00C56982"/>
    <w:rsid w:val="00C61664"/>
    <w:rsid w:val="00C618B6"/>
    <w:rsid w:val="00C61D49"/>
    <w:rsid w:val="00C62C66"/>
    <w:rsid w:val="00C62FAE"/>
    <w:rsid w:val="00C630AC"/>
    <w:rsid w:val="00C63696"/>
    <w:rsid w:val="00C63A4C"/>
    <w:rsid w:val="00C63B19"/>
    <w:rsid w:val="00C64210"/>
    <w:rsid w:val="00C650BB"/>
    <w:rsid w:val="00C66E55"/>
    <w:rsid w:val="00C6777D"/>
    <w:rsid w:val="00C71606"/>
    <w:rsid w:val="00C71826"/>
    <w:rsid w:val="00C725ED"/>
    <w:rsid w:val="00C72864"/>
    <w:rsid w:val="00C73664"/>
    <w:rsid w:val="00C73A85"/>
    <w:rsid w:val="00C744F2"/>
    <w:rsid w:val="00C746CD"/>
    <w:rsid w:val="00C74F59"/>
    <w:rsid w:val="00C761B9"/>
    <w:rsid w:val="00C76930"/>
    <w:rsid w:val="00C80012"/>
    <w:rsid w:val="00C8031B"/>
    <w:rsid w:val="00C81011"/>
    <w:rsid w:val="00C83C12"/>
    <w:rsid w:val="00C8438D"/>
    <w:rsid w:val="00C84629"/>
    <w:rsid w:val="00C84ECF"/>
    <w:rsid w:val="00C85918"/>
    <w:rsid w:val="00C878DB"/>
    <w:rsid w:val="00C905D9"/>
    <w:rsid w:val="00C9103C"/>
    <w:rsid w:val="00C91E78"/>
    <w:rsid w:val="00C92184"/>
    <w:rsid w:val="00C925FE"/>
    <w:rsid w:val="00C92EAB"/>
    <w:rsid w:val="00C9312C"/>
    <w:rsid w:val="00C933DC"/>
    <w:rsid w:val="00C949F8"/>
    <w:rsid w:val="00C96D30"/>
    <w:rsid w:val="00C9762B"/>
    <w:rsid w:val="00CA20B3"/>
    <w:rsid w:val="00CA3F05"/>
    <w:rsid w:val="00CA4D98"/>
    <w:rsid w:val="00CA4F16"/>
    <w:rsid w:val="00CB174B"/>
    <w:rsid w:val="00CB1EC8"/>
    <w:rsid w:val="00CB1F74"/>
    <w:rsid w:val="00CB2289"/>
    <w:rsid w:val="00CB4168"/>
    <w:rsid w:val="00CB4CAA"/>
    <w:rsid w:val="00CB53D8"/>
    <w:rsid w:val="00CB5DCC"/>
    <w:rsid w:val="00CB67DF"/>
    <w:rsid w:val="00CC054A"/>
    <w:rsid w:val="00CC2269"/>
    <w:rsid w:val="00CC428B"/>
    <w:rsid w:val="00CC52B4"/>
    <w:rsid w:val="00CC6F20"/>
    <w:rsid w:val="00CC791E"/>
    <w:rsid w:val="00CC7C06"/>
    <w:rsid w:val="00CD14F3"/>
    <w:rsid w:val="00CD1A4F"/>
    <w:rsid w:val="00CD2AE1"/>
    <w:rsid w:val="00CD2F62"/>
    <w:rsid w:val="00CD3597"/>
    <w:rsid w:val="00CD3C6D"/>
    <w:rsid w:val="00CD3F9B"/>
    <w:rsid w:val="00CD426A"/>
    <w:rsid w:val="00CD4964"/>
    <w:rsid w:val="00CD4C71"/>
    <w:rsid w:val="00CD4D6B"/>
    <w:rsid w:val="00CD5EF3"/>
    <w:rsid w:val="00CD60DF"/>
    <w:rsid w:val="00CD6268"/>
    <w:rsid w:val="00CE0242"/>
    <w:rsid w:val="00CE107C"/>
    <w:rsid w:val="00CE3138"/>
    <w:rsid w:val="00CE4104"/>
    <w:rsid w:val="00CE4931"/>
    <w:rsid w:val="00CE51C5"/>
    <w:rsid w:val="00CE5B79"/>
    <w:rsid w:val="00CE64F2"/>
    <w:rsid w:val="00CE7384"/>
    <w:rsid w:val="00CE7C85"/>
    <w:rsid w:val="00CF041E"/>
    <w:rsid w:val="00CF0529"/>
    <w:rsid w:val="00CF1005"/>
    <w:rsid w:val="00CF1C91"/>
    <w:rsid w:val="00CF26CD"/>
    <w:rsid w:val="00CF51C5"/>
    <w:rsid w:val="00CF5426"/>
    <w:rsid w:val="00CF6D33"/>
    <w:rsid w:val="00CF6E61"/>
    <w:rsid w:val="00CF7DEC"/>
    <w:rsid w:val="00D00D47"/>
    <w:rsid w:val="00D01530"/>
    <w:rsid w:val="00D025EB"/>
    <w:rsid w:val="00D03981"/>
    <w:rsid w:val="00D03C78"/>
    <w:rsid w:val="00D03EAA"/>
    <w:rsid w:val="00D06BCC"/>
    <w:rsid w:val="00D1050C"/>
    <w:rsid w:val="00D129E2"/>
    <w:rsid w:val="00D13AF5"/>
    <w:rsid w:val="00D154BE"/>
    <w:rsid w:val="00D15F28"/>
    <w:rsid w:val="00D1616D"/>
    <w:rsid w:val="00D16599"/>
    <w:rsid w:val="00D168D1"/>
    <w:rsid w:val="00D168DD"/>
    <w:rsid w:val="00D17631"/>
    <w:rsid w:val="00D206FF"/>
    <w:rsid w:val="00D21130"/>
    <w:rsid w:val="00D212CF"/>
    <w:rsid w:val="00D214D4"/>
    <w:rsid w:val="00D21987"/>
    <w:rsid w:val="00D22E78"/>
    <w:rsid w:val="00D23437"/>
    <w:rsid w:val="00D23CF4"/>
    <w:rsid w:val="00D23E71"/>
    <w:rsid w:val="00D24CDE"/>
    <w:rsid w:val="00D25223"/>
    <w:rsid w:val="00D2598F"/>
    <w:rsid w:val="00D25C5F"/>
    <w:rsid w:val="00D25E78"/>
    <w:rsid w:val="00D2629D"/>
    <w:rsid w:val="00D27010"/>
    <w:rsid w:val="00D27132"/>
    <w:rsid w:val="00D27168"/>
    <w:rsid w:val="00D32239"/>
    <w:rsid w:val="00D32FF4"/>
    <w:rsid w:val="00D34709"/>
    <w:rsid w:val="00D3473D"/>
    <w:rsid w:val="00D37317"/>
    <w:rsid w:val="00D37C89"/>
    <w:rsid w:val="00D40636"/>
    <w:rsid w:val="00D40E60"/>
    <w:rsid w:val="00D41626"/>
    <w:rsid w:val="00D456DE"/>
    <w:rsid w:val="00D4667D"/>
    <w:rsid w:val="00D468EE"/>
    <w:rsid w:val="00D47760"/>
    <w:rsid w:val="00D47A5E"/>
    <w:rsid w:val="00D50CF4"/>
    <w:rsid w:val="00D55B59"/>
    <w:rsid w:val="00D5648B"/>
    <w:rsid w:val="00D56E76"/>
    <w:rsid w:val="00D573D4"/>
    <w:rsid w:val="00D57EA2"/>
    <w:rsid w:val="00D60CE7"/>
    <w:rsid w:val="00D6149B"/>
    <w:rsid w:val="00D6181F"/>
    <w:rsid w:val="00D63479"/>
    <w:rsid w:val="00D63AA4"/>
    <w:rsid w:val="00D65264"/>
    <w:rsid w:val="00D65422"/>
    <w:rsid w:val="00D67112"/>
    <w:rsid w:val="00D67AB0"/>
    <w:rsid w:val="00D71084"/>
    <w:rsid w:val="00D717EA"/>
    <w:rsid w:val="00D71DE9"/>
    <w:rsid w:val="00D7338B"/>
    <w:rsid w:val="00D735A9"/>
    <w:rsid w:val="00D7395F"/>
    <w:rsid w:val="00D73A0A"/>
    <w:rsid w:val="00D74B03"/>
    <w:rsid w:val="00D75A33"/>
    <w:rsid w:val="00D760B5"/>
    <w:rsid w:val="00D765CF"/>
    <w:rsid w:val="00D76887"/>
    <w:rsid w:val="00D80379"/>
    <w:rsid w:val="00D8134C"/>
    <w:rsid w:val="00D84422"/>
    <w:rsid w:val="00D851B2"/>
    <w:rsid w:val="00D85F87"/>
    <w:rsid w:val="00D90387"/>
    <w:rsid w:val="00D91CBD"/>
    <w:rsid w:val="00D922BA"/>
    <w:rsid w:val="00D92FAB"/>
    <w:rsid w:val="00D9375F"/>
    <w:rsid w:val="00D94236"/>
    <w:rsid w:val="00D9576A"/>
    <w:rsid w:val="00D966E8"/>
    <w:rsid w:val="00D96A94"/>
    <w:rsid w:val="00D96F12"/>
    <w:rsid w:val="00DA1B9C"/>
    <w:rsid w:val="00DA20AC"/>
    <w:rsid w:val="00DA2706"/>
    <w:rsid w:val="00DA3190"/>
    <w:rsid w:val="00DA47E0"/>
    <w:rsid w:val="00DA54DE"/>
    <w:rsid w:val="00DA565E"/>
    <w:rsid w:val="00DB0C4B"/>
    <w:rsid w:val="00DB2971"/>
    <w:rsid w:val="00DB4581"/>
    <w:rsid w:val="00DB77F5"/>
    <w:rsid w:val="00DB7A04"/>
    <w:rsid w:val="00DC398C"/>
    <w:rsid w:val="00DC3A15"/>
    <w:rsid w:val="00DC4FF0"/>
    <w:rsid w:val="00DC67A3"/>
    <w:rsid w:val="00DC72C1"/>
    <w:rsid w:val="00DC7F42"/>
    <w:rsid w:val="00DD1296"/>
    <w:rsid w:val="00DD34E5"/>
    <w:rsid w:val="00DD3DCD"/>
    <w:rsid w:val="00DD537F"/>
    <w:rsid w:val="00DD57D5"/>
    <w:rsid w:val="00DD6519"/>
    <w:rsid w:val="00DD6EDA"/>
    <w:rsid w:val="00DE1E9C"/>
    <w:rsid w:val="00DE2DA9"/>
    <w:rsid w:val="00DE2E3B"/>
    <w:rsid w:val="00DE47DD"/>
    <w:rsid w:val="00DE4B84"/>
    <w:rsid w:val="00DE5FDE"/>
    <w:rsid w:val="00DE751A"/>
    <w:rsid w:val="00DE7DFE"/>
    <w:rsid w:val="00DE7F3A"/>
    <w:rsid w:val="00DF42F0"/>
    <w:rsid w:val="00DF4AD7"/>
    <w:rsid w:val="00DF55AD"/>
    <w:rsid w:val="00DF60AC"/>
    <w:rsid w:val="00DF6604"/>
    <w:rsid w:val="00DF7D7E"/>
    <w:rsid w:val="00DF7DD0"/>
    <w:rsid w:val="00DF7F20"/>
    <w:rsid w:val="00E01E04"/>
    <w:rsid w:val="00E0315E"/>
    <w:rsid w:val="00E03257"/>
    <w:rsid w:val="00E0334B"/>
    <w:rsid w:val="00E03C65"/>
    <w:rsid w:val="00E05C43"/>
    <w:rsid w:val="00E06EA3"/>
    <w:rsid w:val="00E10374"/>
    <w:rsid w:val="00E10E5C"/>
    <w:rsid w:val="00E132DA"/>
    <w:rsid w:val="00E147B1"/>
    <w:rsid w:val="00E148F8"/>
    <w:rsid w:val="00E14D38"/>
    <w:rsid w:val="00E15BD5"/>
    <w:rsid w:val="00E16F55"/>
    <w:rsid w:val="00E17AEA"/>
    <w:rsid w:val="00E20FD0"/>
    <w:rsid w:val="00E2125B"/>
    <w:rsid w:val="00E21FBC"/>
    <w:rsid w:val="00E2293C"/>
    <w:rsid w:val="00E230DB"/>
    <w:rsid w:val="00E24026"/>
    <w:rsid w:val="00E2572C"/>
    <w:rsid w:val="00E25A90"/>
    <w:rsid w:val="00E26436"/>
    <w:rsid w:val="00E272A5"/>
    <w:rsid w:val="00E32A91"/>
    <w:rsid w:val="00E32E10"/>
    <w:rsid w:val="00E32F51"/>
    <w:rsid w:val="00E339EA"/>
    <w:rsid w:val="00E33DF6"/>
    <w:rsid w:val="00E34A36"/>
    <w:rsid w:val="00E35D09"/>
    <w:rsid w:val="00E366DC"/>
    <w:rsid w:val="00E372F3"/>
    <w:rsid w:val="00E37666"/>
    <w:rsid w:val="00E416ED"/>
    <w:rsid w:val="00E41C6B"/>
    <w:rsid w:val="00E428C8"/>
    <w:rsid w:val="00E46ACA"/>
    <w:rsid w:val="00E476A5"/>
    <w:rsid w:val="00E47DBC"/>
    <w:rsid w:val="00E5356E"/>
    <w:rsid w:val="00E54583"/>
    <w:rsid w:val="00E54F74"/>
    <w:rsid w:val="00E55462"/>
    <w:rsid w:val="00E566F6"/>
    <w:rsid w:val="00E57435"/>
    <w:rsid w:val="00E577E6"/>
    <w:rsid w:val="00E6137C"/>
    <w:rsid w:val="00E63CDE"/>
    <w:rsid w:val="00E6410C"/>
    <w:rsid w:val="00E6432A"/>
    <w:rsid w:val="00E702EB"/>
    <w:rsid w:val="00E70340"/>
    <w:rsid w:val="00E70535"/>
    <w:rsid w:val="00E70897"/>
    <w:rsid w:val="00E715D4"/>
    <w:rsid w:val="00E71970"/>
    <w:rsid w:val="00E72856"/>
    <w:rsid w:val="00E744A5"/>
    <w:rsid w:val="00E7526E"/>
    <w:rsid w:val="00E76FB8"/>
    <w:rsid w:val="00E77EAD"/>
    <w:rsid w:val="00E77FE7"/>
    <w:rsid w:val="00E80E03"/>
    <w:rsid w:val="00E811F5"/>
    <w:rsid w:val="00E8329F"/>
    <w:rsid w:val="00E9062D"/>
    <w:rsid w:val="00E94A74"/>
    <w:rsid w:val="00E96592"/>
    <w:rsid w:val="00E9709D"/>
    <w:rsid w:val="00EA2465"/>
    <w:rsid w:val="00EA3365"/>
    <w:rsid w:val="00EA5F31"/>
    <w:rsid w:val="00EA5F44"/>
    <w:rsid w:val="00EA64AE"/>
    <w:rsid w:val="00EA66A8"/>
    <w:rsid w:val="00EA6F7B"/>
    <w:rsid w:val="00EA7E51"/>
    <w:rsid w:val="00EB16F4"/>
    <w:rsid w:val="00EB20DB"/>
    <w:rsid w:val="00EB2706"/>
    <w:rsid w:val="00EB31A9"/>
    <w:rsid w:val="00EB3C0F"/>
    <w:rsid w:val="00EB7895"/>
    <w:rsid w:val="00EB7B4B"/>
    <w:rsid w:val="00EC1D92"/>
    <w:rsid w:val="00EC26BE"/>
    <w:rsid w:val="00EC380F"/>
    <w:rsid w:val="00EC4DA8"/>
    <w:rsid w:val="00EC5465"/>
    <w:rsid w:val="00EC6250"/>
    <w:rsid w:val="00ED266C"/>
    <w:rsid w:val="00ED2A2A"/>
    <w:rsid w:val="00ED2B70"/>
    <w:rsid w:val="00ED40FB"/>
    <w:rsid w:val="00ED5B35"/>
    <w:rsid w:val="00ED5D0A"/>
    <w:rsid w:val="00ED6D9F"/>
    <w:rsid w:val="00ED79CC"/>
    <w:rsid w:val="00EE096E"/>
    <w:rsid w:val="00EE0FCC"/>
    <w:rsid w:val="00EE127A"/>
    <w:rsid w:val="00EE1EAB"/>
    <w:rsid w:val="00EE26F7"/>
    <w:rsid w:val="00EE2F42"/>
    <w:rsid w:val="00EE306F"/>
    <w:rsid w:val="00EE30FB"/>
    <w:rsid w:val="00EE317F"/>
    <w:rsid w:val="00EE4CD8"/>
    <w:rsid w:val="00EE4D61"/>
    <w:rsid w:val="00EE57AF"/>
    <w:rsid w:val="00EF02CB"/>
    <w:rsid w:val="00EF059E"/>
    <w:rsid w:val="00EF0692"/>
    <w:rsid w:val="00EF070F"/>
    <w:rsid w:val="00EF12CD"/>
    <w:rsid w:val="00EF137E"/>
    <w:rsid w:val="00EF160D"/>
    <w:rsid w:val="00EF1CF5"/>
    <w:rsid w:val="00EF1E99"/>
    <w:rsid w:val="00EF22D3"/>
    <w:rsid w:val="00EF27DF"/>
    <w:rsid w:val="00EF3D3B"/>
    <w:rsid w:val="00EF41AE"/>
    <w:rsid w:val="00EF4EDD"/>
    <w:rsid w:val="00EF5214"/>
    <w:rsid w:val="00EF7949"/>
    <w:rsid w:val="00F00B3C"/>
    <w:rsid w:val="00F019B9"/>
    <w:rsid w:val="00F01ECC"/>
    <w:rsid w:val="00F023EF"/>
    <w:rsid w:val="00F03D7B"/>
    <w:rsid w:val="00F03E1B"/>
    <w:rsid w:val="00F042BB"/>
    <w:rsid w:val="00F04420"/>
    <w:rsid w:val="00F05279"/>
    <w:rsid w:val="00F053BF"/>
    <w:rsid w:val="00F0557F"/>
    <w:rsid w:val="00F0588E"/>
    <w:rsid w:val="00F06E8F"/>
    <w:rsid w:val="00F06FF2"/>
    <w:rsid w:val="00F10C34"/>
    <w:rsid w:val="00F11DF1"/>
    <w:rsid w:val="00F1290D"/>
    <w:rsid w:val="00F13403"/>
    <w:rsid w:val="00F136CD"/>
    <w:rsid w:val="00F15C1B"/>
    <w:rsid w:val="00F16DF2"/>
    <w:rsid w:val="00F179B3"/>
    <w:rsid w:val="00F216C6"/>
    <w:rsid w:val="00F21843"/>
    <w:rsid w:val="00F21FCD"/>
    <w:rsid w:val="00F2262A"/>
    <w:rsid w:val="00F22C77"/>
    <w:rsid w:val="00F23AC8"/>
    <w:rsid w:val="00F242DC"/>
    <w:rsid w:val="00F24E59"/>
    <w:rsid w:val="00F2541E"/>
    <w:rsid w:val="00F2630F"/>
    <w:rsid w:val="00F27C95"/>
    <w:rsid w:val="00F31136"/>
    <w:rsid w:val="00F3134E"/>
    <w:rsid w:val="00F31DBF"/>
    <w:rsid w:val="00F3356F"/>
    <w:rsid w:val="00F348D2"/>
    <w:rsid w:val="00F36115"/>
    <w:rsid w:val="00F37C18"/>
    <w:rsid w:val="00F40B85"/>
    <w:rsid w:val="00F41BFC"/>
    <w:rsid w:val="00F41CD8"/>
    <w:rsid w:val="00F4212B"/>
    <w:rsid w:val="00F4284E"/>
    <w:rsid w:val="00F42E23"/>
    <w:rsid w:val="00F4376A"/>
    <w:rsid w:val="00F43814"/>
    <w:rsid w:val="00F45D44"/>
    <w:rsid w:val="00F460AC"/>
    <w:rsid w:val="00F470EA"/>
    <w:rsid w:val="00F477DB"/>
    <w:rsid w:val="00F47AFF"/>
    <w:rsid w:val="00F5124D"/>
    <w:rsid w:val="00F52601"/>
    <w:rsid w:val="00F53406"/>
    <w:rsid w:val="00F55F2C"/>
    <w:rsid w:val="00F57437"/>
    <w:rsid w:val="00F57ADF"/>
    <w:rsid w:val="00F61803"/>
    <w:rsid w:val="00F61C4A"/>
    <w:rsid w:val="00F627F6"/>
    <w:rsid w:val="00F62841"/>
    <w:rsid w:val="00F62F38"/>
    <w:rsid w:val="00F634B3"/>
    <w:rsid w:val="00F63BD3"/>
    <w:rsid w:val="00F66261"/>
    <w:rsid w:val="00F70140"/>
    <w:rsid w:val="00F70F56"/>
    <w:rsid w:val="00F7194B"/>
    <w:rsid w:val="00F71B9D"/>
    <w:rsid w:val="00F727D0"/>
    <w:rsid w:val="00F734A7"/>
    <w:rsid w:val="00F74528"/>
    <w:rsid w:val="00F748EF"/>
    <w:rsid w:val="00F74C53"/>
    <w:rsid w:val="00F751CE"/>
    <w:rsid w:val="00F7541A"/>
    <w:rsid w:val="00F803DD"/>
    <w:rsid w:val="00F817A0"/>
    <w:rsid w:val="00F81825"/>
    <w:rsid w:val="00F8206A"/>
    <w:rsid w:val="00F82C7A"/>
    <w:rsid w:val="00F835E6"/>
    <w:rsid w:val="00F83751"/>
    <w:rsid w:val="00F83AA1"/>
    <w:rsid w:val="00F84172"/>
    <w:rsid w:val="00F84986"/>
    <w:rsid w:val="00F84CDE"/>
    <w:rsid w:val="00F84E30"/>
    <w:rsid w:val="00F84FEB"/>
    <w:rsid w:val="00F85FF0"/>
    <w:rsid w:val="00F862D6"/>
    <w:rsid w:val="00F86605"/>
    <w:rsid w:val="00F86A04"/>
    <w:rsid w:val="00F87F35"/>
    <w:rsid w:val="00F90FBB"/>
    <w:rsid w:val="00F91004"/>
    <w:rsid w:val="00F9197D"/>
    <w:rsid w:val="00F92ED2"/>
    <w:rsid w:val="00F9409A"/>
    <w:rsid w:val="00F943A9"/>
    <w:rsid w:val="00F94726"/>
    <w:rsid w:val="00F948B8"/>
    <w:rsid w:val="00F95C15"/>
    <w:rsid w:val="00F9617D"/>
    <w:rsid w:val="00FA0189"/>
    <w:rsid w:val="00FA037B"/>
    <w:rsid w:val="00FA0736"/>
    <w:rsid w:val="00FA2660"/>
    <w:rsid w:val="00FA2821"/>
    <w:rsid w:val="00FA4099"/>
    <w:rsid w:val="00FA438F"/>
    <w:rsid w:val="00FA5EE5"/>
    <w:rsid w:val="00FB134B"/>
    <w:rsid w:val="00FB1A73"/>
    <w:rsid w:val="00FB1CAC"/>
    <w:rsid w:val="00FB1D42"/>
    <w:rsid w:val="00FB2D0C"/>
    <w:rsid w:val="00FB3A62"/>
    <w:rsid w:val="00FB40BC"/>
    <w:rsid w:val="00FB47C1"/>
    <w:rsid w:val="00FB4D36"/>
    <w:rsid w:val="00FB55EC"/>
    <w:rsid w:val="00FB5B7C"/>
    <w:rsid w:val="00FB65A6"/>
    <w:rsid w:val="00FB7582"/>
    <w:rsid w:val="00FB767E"/>
    <w:rsid w:val="00FB783B"/>
    <w:rsid w:val="00FC104A"/>
    <w:rsid w:val="00FC120B"/>
    <w:rsid w:val="00FC4228"/>
    <w:rsid w:val="00FC5BE1"/>
    <w:rsid w:val="00FC6935"/>
    <w:rsid w:val="00FC6C58"/>
    <w:rsid w:val="00FC78DA"/>
    <w:rsid w:val="00FC7E19"/>
    <w:rsid w:val="00FD074C"/>
    <w:rsid w:val="00FD13F3"/>
    <w:rsid w:val="00FD50B6"/>
    <w:rsid w:val="00FD51C5"/>
    <w:rsid w:val="00FD60FB"/>
    <w:rsid w:val="00FD6FB5"/>
    <w:rsid w:val="00FE1289"/>
    <w:rsid w:val="00FE3C25"/>
    <w:rsid w:val="00FE5431"/>
    <w:rsid w:val="00FE5930"/>
    <w:rsid w:val="00FE594F"/>
    <w:rsid w:val="00FE604B"/>
    <w:rsid w:val="00FE64B0"/>
    <w:rsid w:val="00FE6741"/>
    <w:rsid w:val="00FE7064"/>
    <w:rsid w:val="00FF2BB6"/>
    <w:rsid w:val="00FF318F"/>
    <w:rsid w:val="00FF46B1"/>
    <w:rsid w:val="00FF719C"/>
    <w:rsid w:val="00FF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footer" w:uiPriority="99"/>
    <w:lsdException w:name="Title" w:semiHidden="0" w:unhideWhenUsed="0"/>
    <w:lsdException w:name="Body Text Indent" w:uiPriority="99"/>
    <w:lsdException w:name="List Continue 5" w:uiPriority="99"/>
    <w:lsdException w:name="Subtitle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9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"/>
    <w:qFormat/>
    <w:rsid w:val="00445B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B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"/>
    <w:rsid w:val="00445BB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BB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BB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44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445BB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45BB5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rsid w:val="00445BB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445BB5"/>
    <w:rPr>
      <w:vertAlign w:val="superscript"/>
    </w:rPr>
  </w:style>
  <w:style w:type="paragraph" w:styleId="a9">
    <w:name w:val="footnote text"/>
    <w:aliases w:val="Знак"/>
    <w:basedOn w:val="a"/>
    <w:link w:val="aa"/>
    <w:uiPriority w:val="99"/>
    <w:rsid w:val="00445BB5"/>
    <w:rPr>
      <w:sz w:val="20"/>
      <w:szCs w:val="20"/>
    </w:rPr>
  </w:style>
  <w:style w:type="character" w:customStyle="1" w:styleId="aa">
    <w:name w:val="Текст сноски Знак"/>
    <w:aliases w:val="Знак Знак"/>
    <w:basedOn w:val="a0"/>
    <w:link w:val="a9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445BB5"/>
    <w:rPr>
      <w:vertAlign w:val="superscript"/>
    </w:rPr>
  </w:style>
  <w:style w:type="character" w:styleId="ac">
    <w:name w:val="annotation reference"/>
    <w:basedOn w:val="a0"/>
    <w:uiPriority w:val="99"/>
    <w:rsid w:val="00445BB5"/>
    <w:rPr>
      <w:sz w:val="16"/>
    </w:rPr>
  </w:style>
  <w:style w:type="paragraph" w:styleId="ad">
    <w:name w:val="annotation text"/>
    <w:basedOn w:val="a"/>
    <w:link w:val="ae"/>
    <w:uiPriority w:val="99"/>
    <w:rsid w:val="00445BB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99"/>
    <w:qFormat/>
    <w:rsid w:val="00445BB5"/>
    <w:pPr>
      <w:ind w:left="708"/>
    </w:pPr>
  </w:style>
  <w:style w:type="paragraph" w:styleId="af1">
    <w:name w:val="header"/>
    <w:basedOn w:val="a"/>
    <w:link w:val="af2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5BB5"/>
  </w:style>
  <w:style w:type="table" w:customStyle="1" w:styleId="11">
    <w:name w:val="Сетка таблицы1"/>
    <w:basedOn w:val="a1"/>
    <w:next w:val="a3"/>
    <w:uiPriority w:val="99"/>
    <w:rsid w:val="00445B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45BB5"/>
    <w:rPr>
      <w:color w:val="00008F"/>
      <w:u w:val="none"/>
      <w:effect w:val="none"/>
    </w:rPr>
  </w:style>
  <w:style w:type="paragraph" w:styleId="af6">
    <w:name w:val="Normal (Web)"/>
    <w:basedOn w:val="a"/>
    <w:uiPriority w:val="99"/>
    <w:rsid w:val="00445BB5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445BB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7">
    <w:name w:val="annotation subject"/>
    <w:basedOn w:val="ad"/>
    <w:next w:val="ad"/>
    <w:link w:val="af8"/>
    <w:uiPriority w:val="99"/>
    <w:rsid w:val="00445BB5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rsid w:val="00445B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0"/>
    <w:uiPriority w:val="99"/>
    <w:rsid w:val="00445BB5"/>
    <w:rPr>
      <w:color w:val="954F72"/>
      <w:u w:val="single"/>
    </w:rPr>
  </w:style>
  <w:style w:type="paragraph" w:customStyle="1" w:styleId="normacttext">
    <w:name w:val="norm_act_text"/>
    <w:basedOn w:val="a"/>
    <w:rsid w:val="00445BB5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445BB5"/>
    <w:pPr>
      <w:suppressAutoHyphens w:val="0"/>
      <w:autoSpaceDN w:val="0"/>
      <w:adjustRightInd w:val="0"/>
      <w:spacing w:line="201" w:lineRule="atLeast"/>
    </w:pPr>
    <w:rPr>
      <w:rFonts w:ascii="DINPro-Bold" w:hAnsi="DINPro-Bold"/>
      <w:color w:val="auto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445BB5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rsid w:val="00445BB5"/>
  </w:style>
  <w:style w:type="paragraph" w:styleId="21">
    <w:name w:val="toc 2"/>
    <w:basedOn w:val="a"/>
    <w:next w:val="a"/>
    <w:autoRedefine/>
    <w:uiPriority w:val="39"/>
    <w:unhideWhenUsed/>
    <w:rsid w:val="00683A3F"/>
    <w:pPr>
      <w:spacing w:after="100"/>
      <w:ind w:left="240"/>
    </w:pPr>
  </w:style>
  <w:style w:type="table" w:customStyle="1" w:styleId="22">
    <w:name w:val="Сетка таблицы2"/>
    <w:basedOn w:val="a1"/>
    <w:next w:val="a3"/>
    <w:uiPriority w:val="39"/>
    <w:rsid w:val="00CC2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A0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Абзац списка Знак"/>
    <w:link w:val="af"/>
    <w:uiPriority w:val="99"/>
    <w:locked/>
    <w:rsid w:val="00CD1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F7D41"/>
    <w:pPr>
      <w:spacing w:before="100" w:beforeAutospacing="1" w:after="100" w:afterAutospacing="1"/>
    </w:pPr>
  </w:style>
  <w:style w:type="paragraph" w:styleId="afb">
    <w:name w:val="Document Map"/>
    <w:basedOn w:val="a"/>
    <w:link w:val="afc"/>
    <w:uiPriority w:val="99"/>
    <w:semiHidden/>
    <w:unhideWhenUsed/>
    <w:rsid w:val="003D0A0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D0A07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uiPriority w:val="99"/>
    <w:semiHidden/>
    <w:unhideWhenUsed/>
    <w:rsid w:val="00DB7A04"/>
  </w:style>
  <w:style w:type="character" w:styleId="afe">
    <w:name w:val="Strong"/>
    <w:basedOn w:val="a0"/>
    <w:uiPriority w:val="22"/>
    <w:qFormat/>
    <w:rsid w:val="00CD1A4F"/>
    <w:rPr>
      <w:b/>
    </w:rPr>
  </w:style>
  <w:style w:type="paragraph" w:customStyle="1" w:styleId="13">
    <w:name w:val="Обычный1"/>
    <w:uiPriority w:val="99"/>
    <w:rsid w:val="007325D4"/>
    <w:pPr>
      <w:spacing w:after="0"/>
    </w:pPr>
    <w:rPr>
      <w:rFonts w:ascii="Arial" w:eastAsia="Arial" w:hAnsi="Arial" w:cs="Arial"/>
      <w:lang w:eastAsia="ru-RU"/>
    </w:rPr>
  </w:style>
  <w:style w:type="paragraph" w:styleId="aff">
    <w:name w:val="Body Text"/>
    <w:basedOn w:val="a"/>
    <w:link w:val="aff0"/>
    <w:rsid w:val="00F242DC"/>
    <w:pPr>
      <w:jc w:val="center"/>
      <w:outlineLvl w:val="2"/>
    </w:pPr>
    <w:rPr>
      <w:b/>
      <w:sz w:val="28"/>
    </w:rPr>
  </w:style>
  <w:style w:type="character" w:customStyle="1" w:styleId="aff0">
    <w:name w:val="Основной текст Знак"/>
    <w:basedOn w:val="a0"/>
    <w:link w:val="aff"/>
    <w:rsid w:val="00F242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4E44E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4E4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61D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BodyText21">
    <w:name w:val="Body Text 21"/>
    <w:basedOn w:val="a"/>
    <w:rsid w:val="004343B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CA3F05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paragraph" w:customStyle="1" w:styleId="aff3">
    <w:name w:val="список с точками"/>
    <w:basedOn w:val="a"/>
    <w:uiPriority w:val="99"/>
    <w:rsid w:val="003D567F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5">
    <w:name w:val="List Continue 5"/>
    <w:basedOn w:val="a"/>
    <w:uiPriority w:val="99"/>
    <w:semiHidden/>
    <w:unhideWhenUsed/>
    <w:rsid w:val="005F4608"/>
    <w:pPr>
      <w:spacing w:after="120"/>
      <w:ind w:left="1415"/>
      <w:contextualSpacing/>
    </w:pPr>
  </w:style>
  <w:style w:type="paragraph" w:customStyle="1" w:styleId="110">
    <w:name w:val="Абзац списка11"/>
    <w:basedOn w:val="a"/>
    <w:qFormat/>
    <w:rsid w:val="005F4608"/>
    <w:pPr>
      <w:ind w:left="720" w:firstLine="709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5F460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F4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писок нумеров."/>
    <w:basedOn w:val="a"/>
    <w:rsid w:val="005F4608"/>
    <w:pPr>
      <w:widowControl w:val="0"/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ConsNormal">
    <w:name w:val="ConsNormal"/>
    <w:rsid w:val="006751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5902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902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link w:val="ListParagraphChar"/>
    <w:rsid w:val="00FB3A62"/>
    <w:pPr>
      <w:ind w:left="708"/>
    </w:pPr>
    <w:rPr>
      <w:rFonts w:eastAsia="Calibri"/>
    </w:rPr>
  </w:style>
  <w:style w:type="character" w:customStyle="1" w:styleId="ListParagraphChar">
    <w:name w:val="List Paragraph Char"/>
    <w:link w:val="14"/>
    <w:locked/>
    <w:rsid w:val="00FB3A6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D168DD"/>
    <w:rPr>
      <w:rFonts w:ascii="Times New Roman" w:hAnsi="Times New Roman" w:cs="Times New Roman"/>
      <w:sz w:val="22"/>
      <w:szCs w:val="22"/>
    </w:rPr>
  </w:style>
  <w:style w:type="paragraph" w:customStyle="1" w:styleId="25">
    <w:name w:val="Обычный2"/>
    <w:uiPriority w:val="99"/>
    <w:rsid w:val="00085FA5"/>
    <w:pPr>
      <w:suppressAutoHyphens/>
    </w:pPr>
    <w:rPr>
      <w:rFonts w:ascii="Calibri" w:eastAsia="SimSun" w:hAnsi="Calibri" w:cs="Mangal"/>
      <w:szCs w:val="20"/>
      <w:lang w:eastAsia="hi-IN" w:bidi="hi-IN"/>
    </w:rPr>
  </w:style>
  <w:style w:type="character" w:customStyle="1" w:styleId="qj8">
    <w:name w:val="qj8"/>
    <w:basedOn w:val="a0"/>
    <w:rsid w:val="00734372"/>
  </w:style>
  <w:style w:type="paragraph" w:customStyle="1" w:styleId="ConsPlusNonformat">
    <w:name w:val="ConsPlusNonformat"/>
    <w:uiPriority w:val="99"/>
    <w:rsid w:val="00652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52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1549">
                  <w:marLeft w:val="458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5738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21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7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47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47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25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3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20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0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38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23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778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6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1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0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72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3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17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157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70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47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1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15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36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87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0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94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643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4643">
                  <w:marLeft w:val="417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0263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783">
                  <w:marLeft w:val="444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178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727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1246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79">
                  <w:marLeft w:val="431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115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527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2642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42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00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90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75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14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8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2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583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35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39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9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9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51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984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25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7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61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53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41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0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5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52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181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622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314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1985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785">
                  <w:marLeft w:val="458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8703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5815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394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0051">
                  <w:marLeft w:val="431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806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8665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5166">
                  <w:marLeft w:val="444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47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3126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5915">
                  <w:marLeft w:val="417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medlib.ru/book/ISBN9785970439197.html%20&#1058;.%2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zon.ru/publisher/elbi-spb-85848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A1C56-5FFB-48AC-ACC9-0ED5AB08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39422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morozkj</dc:creator>
  <cp:lastModifiedBy>worker</cp:lastModifiedBy>
  <cp:revision>2</cp:revision>
  <cp:lastPrinted>2020-03-31T16:46:00Z</cp:lastPrinted>
  <dcterms:created xsi:type="dcterms:W3CDTF">2024-08-16T09:50:00Z</dcterms:created>
  <dcterms:modified xsi:type="dcterms:W3CDTF">2024-08-16T09:50:00Z</dcterms:modified>
</cp:coreProperties>
</file>